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77BC" w:rsidRDefault="00E577BC" w:rsidP="007A7CE1">
      <w:pPr>
        <w:pStyle w:val="Corpodeltesto31"/>
        <w:spacing w:line="288" w:lineRule="auto"/>
        <w:rPr>
          <w:sz w:val="28"/>
        </w:rPr>
      </w:pPr>
      <w:r w:rsidRPr="00E00813">
        <w:rPr>
          <w:sz w:val="28"/>
        </w:rPr>
        <w:t>ORE DI LEZIONE</w:t>
      </w:r>
      <w:r>
        <w:rPr>
          <w:b w:val="0"/>
          <w:sz w:val="28"/>
        </w:rPr>
        <w:t xml:space="preserve"> </w:t>
      </w:r>
      <w:r w:rsidRPr="0083192B">
        <w:rPr>
          <w:sz w:val="28"/>
        </w:rPr>
        <w:t xml:space="preserve">effettuate nell'anno scolastico </w:t>
      </w:r>
      <w:r>
        <w:rPr>
          <w:sz w:val="28"/>
        </w:rPr>
        <w:t>2017/2018 (fino al 15/05/2018)</w:t>
      </w:r>
    </w:p>
    <w:p w:rsidR="00E577BC" w:rsidRPr="00373C2E" w:rsidRDefault="00E577BC" w:rsidP="007A7CE1">
      <w:pPr>
        <w:spacing w:line="288" w:lineRule="auto"/>
        <w:jc w:val="both"/>
      </w:pPr>
      <w:r w:rsidRPr="00373C2E">
        <w:rPr>
          <w:b/>
        </w:rPr>
        <w:t xml:space="preserve">n° ore effettuate :  </w:t>
      </w:r>
      <w:r w:rsidRPr="007A7CE1">
        <w:rPr>
          <w:bCs/>
        </w:rPr>
        <w:t>84,</w:t>
      </w:r>
      <w:r w:rsidRPr="00373C2E">
        <w:t xml:space="preserve"> di cui </w:t>
      </w:r>
      <w:r>
        <w:t>81</w:t>
      </w:r>
      <w:r w:rsidRPr="00373C2E">
        <w:t xml:space="preserve"> effettivamente dedicate all’insegnamento</w:t>
      </w:r>
    </w:p>
    <w:p w:rsidR="00E577BC" w:rsidRDefault="00E577BC" w:rsidP="007A7CE1">
      <w:pPr>
        <w:pStyle w:val="Corpodeltesto31"/>
        <w:spacing w:line="288" w:lineRule="auto"/>
        <w:rPr>
          <w:b w:val="0"/>
          <w:sz w:val="28"/>
        </w:rPr>
      </w:pPr>
      <w:r w:rsidRPr="001716E2">
        <w:t>n°</w:t>
      </w:r>
      <w:r>
        <w:t xml:space="preserve"> </w:t>
      </w:r>
      <w:r w:rsidRPr="001716E2">
        <w:t>ore previste dal piano di studi</w:t>
      </w:r>
      <w:r>
        <w:rPr>
          <w:b w:val="0"/>
        </w:rPr>
        <w:t>: 3 ore settimanali</w:t>
      </w:r>
    </w:p>
    <w:p w:rsidR="00E577BC" w:rsidRDefault="00E577BC" w:rsidP="00373C2E">
      <w:pPr>
        <w:jc w:val="both"/>
        <w:rPr>
          <w:b/>
          <w:sz w:val="28"/>
        </w:rPr>
      </w:pPr>
    </w:p>
    <w:p w:rsidR="00E577BC" w:rsidRDefault="00E577BC" w:rsidP="00373C2E">
      <w:pPr>
        <w:spacing w:line="288" w:lineRule="auto"/>
        <w:jc w:val="both"/>
        <w:rPr>
          <w:b/>
          <w:sz w:val="28"/>
        </w:rPr>
      </w:pPr>
      <w:r w:rsidRPr="00C15F94">
        <w:rPr>
          <w:b/>
          <w:sz w:val="28"/>
        </w:rPr>
        <w:t>COMPETENZE disciplinari specifiche</w:t>
      </w:r>
    </w:p>
    <w:p w:rsidR="00E577BC" w:rsidRPr="007A7CE1" w:rsidRDefault="00E577BC" w:rsidP="00373C2E">
      <w:pPr>
        <w:jc w:val="both"/>
        <w:rPr>
          <w:bCs/>
          <w:sz w:val="28"/>
        </w:rPr>
      </w:pPr>
      <w:r w:rsidRPr="007A7CE1">
        <w:rPr>
          <w:bCs/>
          <w:sz w:val="28"/>
        </w:rPr>
        <w:t>Vedi PTOF</w:t>
      </w:r>
    </w:p>
    <w:p w:rsidR="00E577BC" w:rsidRDefault="00E577BC" w:rsidP="00373C2E">
      <w:pPr>
        <w:pStyle w:val="Corpodeltesto31"/>
        <w:rPr>
          <w:sz w:val="28"/>
        </w:rPr>
      </w:pPr>
      <w:r w:rsidRPr="00C15F94">
        <w:rPr>
          <w:sz w:val="28"/>
        </w:rPr>
        <w:t xml:space="preserve">OBIETTIVI </w:t>
      </w:r>
      <w:r>
        <w:rPr>
          <w:sz w:val="28"/>
        </w:rPr>
        <w:t xml:space="preserve">disciplinari </w:t>
      </w:r>
      <w:r w:rsidRPr="00C15F94">
        <w:rPr>
          <w:sz w:val="28"/>
        </w:rPr>
        <w:t xml:space="preserve"> </w:t>
      </w:r>
      <w:r>
        <w:rPr>
          <w:sz w:val="28"/>
        </w:rPr>
        <w:t>e livello di raggiungimento</w:t>
      </w:r>
    </w:p>
    <w:p w:rsidR="00E577BC" w:rsidRPr="001E3586" w:rsidRDefault="00E577BC" w:rsidP="007A7CE1">
      <w:pPr>
        <w:numPr>
          <w:ilvl w:val="0"/>
          <w:numId w:val="12"/>
        </w:numPr>
        <w:tabs>
          <w:tab w:val="left" w:pos="993"/>
        </w:tabs>
        <w:snapToGrid w:val="0"/>
        <w:jc w:val="both"/>
        <w:rPr>
          <w:sz w:val="22"/>
          <w:szCs w:val="22"/>
        </w:rPr>
      </w:pPr>
      <w:r w:rsidRPr="001E3586">
        <w:rPr>
          <w:sz w:val="22"/>
          <w:szCs w:val="22"/>
        </w:rPr>
        <w:t xml:space="preserve">Conoscere le caratteristiche fisiche e chimiche dei principali composti organici </w:t>
      </w:r>
    </w:p>
    <w:p w:rsidR="00E577BC" w:rsidRPr="001E3586" w:rsidRDefault="00E577BC" w:rsidP="007A7CE1">
      <w:pPr>
        <w:numPr>
          <w:ilvl w:val="0"/>
          <w:numId w:val="12"/>
        </w:numPr>
        <w:tabs>
          <w:tab w:val="left" w:pos="993"/>
        </w:tabs>
        <w:snapToGrid w:val="0"/>
        <w:jc w:val="both"/>
        <w:rPr>
          <w:sz w:val="22"/>
          <w:szCs w:val="22"/>
        </w:rPr>
      </w:pPr>
      <w:r w:rsidRPr="001E3586">
        <w:rPr>
          <w:sz w:val="22"/>
          <w:szCs w:val="22"/>
        </w:rPr>
        <w:t>Saper classificare le principali reazioni organiche e saper spiegare il meccanismo di reazione.</w:t>
      </w:r>
    </w:p>
    <w:p w:rsidR="00E577BC" w:rsidRPr="001E3586" w:rsidRDefault="00E577BC" w:rsidP="007A7CE1">
      <w:pPr>
        <w:numPr>
          <w:ilvl w:val="0"/>
          <w:numId w:val="12"/>
        </w:numPr>
        <w:tabs>
          <w:tab w:val="left" w:pos="993"/>
        </w:tabs>
        <w:snapToGrid w:val="0"/>
        <w:jc w:val="both"/>
        <w:rPr>
          <w:sz w:val="22"/>
          <w:szCs w:val="22"/>
        </w:rPr>
      </w:pPr>
      <w:r w:rsidRPr="001E3586">
        <w:rPr>
          <w:sz w:val="22"/>
          <w:szCs w:val="22"/>
        </w:rPr>
        <w:t>Saper descrivere e classificare le principali biomolecole.</w:t>
      </w:r>
    </w:p>
    <w:p w:rsidR="00E577BC" w:rsidRPr="001E3586" w:rsidRDefault="00E577BC" w:rsidP="007A7CE1">
      <w:pPr>
        <w:numPr>
          <w:ilvl w:val="0"/>
          <w:numId w:val="12"/>
        </w:numPr>
        <w:tabs>
          <w:tab w:val="left" w:pos="993"/>
        </w:tabs>
        <w:snapToGrid w:val="0"/>
        <w:jc w:val="both"/>
        <w:rPr>
          <w:sz w:val="22"/>
          <w:szCs w:val="22"/>
        </w:rPr>
      </w:pPr>
      <w:r w:rsidRPr="001E3586">
        <w:rPr>
          <w:sz w:val="22"/>
          <w:szCs w:val="22"/>
        </w:rPr>
        <w:t>Saper descrivere le principali reazioni metaboliche  di carboidrati, lipidi, proteine.</w:t>
      </w:r>
    </w:p>
    <w:p w:rsidR="00E577BC" w:rsidRPr="001E3586" w:rsidRDefault="00E577BC" w:rsidP="007A7CE1">
      <w:pPr>
        <w:numPr>
          <w:ilvl w:val="0"/>
          <w:numId w:val="12"/>
        </w:numPr>
        <w:tabs>
          <w:tab w:val="left" w:pos="993"/>
        </w:tabs>
        <w:snapToGrid w:val="0"/>
        <w:jc w:val="both"/>
        <w:rPr>
          <w:sz w:val="22"/>
          <w:szCs w:val="22"/>
        </w:rPr>
      </w:pPr>
      <w:r w:rsidRPr="001E3586">
        <w:rPr>
          <w:sz w:val="22"/>
          <w:szCs w:val="22"/>
        </w:rPr>
        <w:t xml:space="preserve">Saper operare opportuni collegamenti tra </w:t>
      </w:r>
      <w:r>
        <w:rPr>
          <w:sz w:val="22"/>
          <w:szCs w:val="22"/>
        </w:rPr>
        <w:t>i contenuti trattati in chimica e l’apparato circolatorio e il sangue</w:t>
      </w:r>
    </w:p>
    <w:p w:rsidR="00E577BC" w:rsidRPr="001E3586" w:rsidRDefault="00E577BC" w:rsidP="007A7CE1">
      <w:pPr>
        <w:numPr>
          <w:ilvl w:val="0"/>
          <w:numId w:val="12"/>
        </w:numPr>
        <w:tabs>
          <w:tab w:val="left" w:pos="993"/>
        </w:tabs>
        <w:snapToGrid w:val="0"/>
        <w:jc w:val="both"/>
        <w:rPr>
          <w:sz w:val="22"/>
          <w:szCs w:val="22"/>
        </w:rPr>
      </w:pPr>
      <w:r w:rsidRPr="001E3586">
        <w:rPr>
          <w:sz w:val="22"/>
          <w:szCs w:val="22"/>
        </w:rPr>
        <w:t>Conoscere gli aspetti fondamentali delle biotecnologie avanzate e comprendere le loro potenzialità applicative.</w:t>
      </w:r>
    </w:p>
    <w:p w:rsidR="00E577BC" w:rsidRPr="001E3586" w:rsidRDefault="00E577BC" w:rsidP="007A7CE1">
      <w:pPr>
        <w:numPr>
          <w:ilvl w:val="0"/>
          <w:numId w:val="12"/>
        </w:numPr>
        <w:tabs>
          <w:tab w:val="left" w:pos="993"/>
        </w:tabs>
        <w:snapToGrid w:val="0"/>
        <w:jc w:val="both"/>
        <w:rPr>
          <w:sz w:val="22"/>
          <w:szCs w:val="22"/>
        </w:rPr>
      </w:pPr>
      <w:r w:rsidRPr="001E3586">
        <w:rPr>
          <w:sz w:val="22"/>
          <w:szCs w:val="22"/>
        </w:rPr>
        <w:t xml:space="preserve">Saper spiegare i principali fenomeni geologici alla luce della teoria della </w:t>
      </w:r>
      <w:r>
        <w:rPr>
          <w:sz w:val="22"/>
          <w:szCs w:val="22"/>
        </w:rPr>
        <w:t xml:space="preserve"> Tettonica delle P</w:t>
      </w:r>
      <w:r w:rsidRPr="001E3586">
        <w:rPr>
          <w:sz w:val="22"/>
          <w:szCs w:val="22"/>
        </w:rPr>
        <w:t xml:space="preserve">lacche </w:t>
      </w:r>
    </w:p>
    <w:p w:rsidR="00E577BC" w:rsidRPr="001E3586" w:rsidRDefault="00E577BC" w:rsidP="007A7CE1">
      <w:pPr>
        <w:numPr>
          <w:ilvl w:val="0"/>
          <w:numId w:val="12"/>
        </w:numPr>
        <w:tabs>
          <w:tab w:val="left" w:pos="993"/>
        </w:tabs>
        <w:jc w:val="both"/>
        <w:rPr>
          <w:rFonts w:cs="Tahoma"/>
          <w:noProof/>
          <w:sz w:val="22"/>
          <w:szCs w:val="22"/>
        </w:rPr>
      </w:pPr>
      <w:r w:rsidRPr="001E3586">
        <w:rPr>
          <w:rFonts w:cs="Tahoma"/>
          <w:sz w:val="22"/>
          <w:szCs w:val="22"/>
        </w:rPr>
        <w:t>S</w:t>
      </w:r>
      <w:r w:rsidRPr="001E3586">
        <w:rPr>
          <w:rFonts w:cs="Tahoma"/>
          <w:noProof/>
          <w:sz w:val="22"/>
          <w:szCs w:val="22"/>
        </w:rPr>
        <w:t>aper esprimersi in forma corretta e sintetica, usando la  terminologia della disciplina.</w:t>
      </w:r>
    </w:p>
    <w:p w:rsidR="00E577BC" w:rsidRPr="00FA19DE" w:rsidRDefault="00E577BC" w:rsidP="007A7CE1">
      <w:pPr>
        <w:numPr>
          <w:ilvl w:val="0"/>
          <w:numId w:val="12"/>
        </w:numPr>
        <w:tabs>
          <w:tab w:val="left" w:pos="993"/>
        </w:tabs>
        <w:snapToGrid w:val="0"/>
        <w:jc w:val="both"/>
        <w:rPr>
          <w:sz w:val="22"/>
          <w:szCs w:val="22"/>
        </w:rPr>
      </w:pPr>
      <w:r w:rsidRPr="001E3586">
        <w:rPr>
          <w:rFonts w:cs="Tahoma"/>
          <w:noProof/>
          <w:sz w:val="22"/>
          <w:szCs w:val="22"/>
        </w:rPr>
        <w:t>Saper rielaborare e approfondire personalmente.</w:t>
      </w:r>
    </w:p>
    <w:p w:rsidR="00E577BC" w:rsidRPr="001E3586" w:rsidRDefault="00E577BC" w:rsidP="007A7CE1">
      <w:pPr>
        <w:tabs>
          <w:tab w:val="left" w:pos="993"/>
        </w:tabs>
        <w:snapToGrid w:val="0"/>
        <w:ind w:left="284"/>
        <w:jc w:val="both"/>
        <w:rPr>
          <w:sz w:val="22"/>
          <w:szCs w:val="22"/>
        </w:rPr>
      </w:pPr>
    </w:p>
    <w:p w:rsidR="00E577BC" w:rsidRDefault="00E577BC" w:rsidP="007A7CE1">
      <w:pPr>
        <w:pStyle w:val="BodyText3"/>
        <w:rPr>
          <w:b w:val="0"/>
          <w:bCs/>
          <w:sz w:val="22"/>
          <w:szCs w:val="22"/>
        </w:rPr>
      </w:pPr>
      <w:r w:rsidRPr="004C7BA6">
        <w:rPr>
          <w:b w:val="0"/>
          <w:bCs/>
          <w:sz w:val="22"/>
          <w:szCs w:val="22"/>
        </w:rPr>
        <w:t xml:space="preserve">Gli obiettivi disciplinari sono stati raggiunti dagli studenti  in grado diverso a seconda delle difficoltà incontrate nell’acquisizione e nella rielaborazione dei contenuti, soprattutto di chimica organica, </w:t>
      </w:r>
      <w:r>
        <w:rPr>
          <w:b w:val="0"/>
          <w:bCs/>
          <w:sz w:val="22"/>
          <w:szCs w:val="22"/>
        </w:rPr>
        <w:t xml:space="preserve">e </w:t>
      </w:r>
      <w:r w:rsidRPr="004C7BA6">
        <w:rPr>
          <w:b w:val="0"/>
          <w:bCs/>
          <w:sz w:val="22"/>
          <w:szCs w:val="22"/>
        </w:rPr>
        <w:t>dell’impegno profuso nel corso dell’anno</w:t>
      </w:r>
      <w:r>
        <w:rPr>
          <w:b w:val="0"/>
          <w:bCs/>
          <w:sz w:val="22"/>
          <w:szCs w:val="22"/>
        </w:rPr>
        <w:t xml:space="preserve"> scolastico</w:t>
      </w:r>
      <w:r w:rsidRPr="004C7BA6">
        <w:rPr>
          <w:b w:val="0"/>
          <w:bCs/>
          <w:sz w:val="22"/>
          <w:szCs w:val="22"/>
        </w:rPr>
        <w:t xml:space="preserve"> che, per alcuni è non</w:t>
      </w:r>
      <w:r>
        <w:rPr>
          <w:b w:val="0"/>
          <w:bCs/>
          <w:sz w:val="22"/>
          <w:szCs w:val="22"/>
        </w:rPr>
        <w:t xml:space="preserve"> è stato adeguato alle richieste.</w:t>
      </w:r>
      <w:r w:rsidRPr="004C7BA6">
        <w:rPr>
          <w:b w:val="0"/>
          <w:bCs/>
          <w:sz w:val="22"/>
          <w:szCs w:val="22"/>
        </w:rPr>
        <w:t xml:space="preserve"> </w:t>
      </w:r>
    </w:p>
    <w:p w:rsidR="00E577BC" w:rsidRPr="007A7CE1" w:rsidRDefault="00E577BC" w:rsidP="007A7CE1">
      <w:pPr>
        <w:pStyle w:val="BodyText3"/>
        <w:rPr>
          <w:b w:val="0"/>
          <w:bCs/>
          <w:sz w:val="22"/>
          <w:szCs w:val="22"/>
        </w:rPr>
      </w:pPr>
    </w:p>
    <w:p w:rsidR="00E577BC" w:rsidRDefault="00E577BC" w:rsidP="00373C2E">
      <w:pPr>
        <w:rPr>
          <w:b/>
          <w:sz w:val="28"/>
        </w:rPr>
      </w:pPr>
      <w:r w:rsidRPr="00C15F94">
        <w:rPr>
          <w:b/>
          <w:sz w:val="28"/>
        </w:rPr>
        <w:t>CONTENUTI</w:t>
      </w:r>
      <w:r w:rsidRPr="00C15F94">
        <w:rPr>
          <w:b/>
        </w:rPr>
        <w:t xml:space="preserve"> </w:t>
      </w:r>
      <w:r w:rsidRPr="00C15F94">
        <w:rPr>
          <w:b/>
          <w:sz w:val="28"/>
        </w:rPr>
        <w:t>disciplinari</w:t>
      </w:r>
    </w:p>
    <w:p w:rsidR="00E577BC" w:rsidRPr="007A7CE1" w:rsidRDefault="00E577BC" w:rsidP="007A7CE1">
      <w:pPr>
        <w:autoSpaceDE w:val="0"/>
        <w:autoSpaceDN w:val="0"/>
        <w:adjustRightInd w:val="0"/>
        <w:ind w:left="900"/>
        <w:jc w:val="center"/>
        <w:rPr>
          <w:b/>
          <w:bCs/>
          <w:sz w:val="22"/>
          <w:szCs w:val="22"/>
          <w:lang w:eastAsia="ja-JP"/>
        </w:rPr>
      </w:pPr>
      <w:r w:rsidRPr="002A00EA">
        <w:rPr>
          <w:b/>
          <w:bCs/>
          <w:sz w:val="22"/>
          <w:szCs w:val="22"/>
          <w:lang w:eastAsia="ja-JP"/>
        </w:rPr>
        <w:t>CHIMICA ORGANICA E BIOCHIMICA</w:t>
      </w:r>
    </w:p>
    <w:p w:rsidR="00E577BC" w:rsidRDefault="00E577BC" w:rsidP="007A7CE1">
      <w:pPr>
        <w:autoSpaceDE w:val="0"/>
        <w:autoSpaceDN w:val="0"/>
        <w:adjustRightInd w:val="0"/>
        <w:ind w:left="900"/>
        <w:rPr>
          <w:b/>
          <w:bCs/>
          <w:sz w:val="22"/>
          <w:szCs w:val="22"/>
          <w:lang w:eastAsia="ja-JP"/>
        </w:rPr>
      </w:pPr>
    </w:p>
    <w:p w:rsidR="00E577BC" w:rsidRDefault="00E577BC" w:rsidP="007A7CE1">
      <w:pPr>
        <w:autoSpaceDE w:val="0"/>
        <w:autoSpaceDN w:val="0"/>
        <w:adjustRightInd w:val="0"/>
        <w:ind w:left="900"/>
        <w:rPr>
          <w:sz w:val="22"/>
          <w:szCs w:val="22"/>
          <w:lang w:eastAsia="ja-JP"/>
        </w:rPr>
      </w:pPr>
      <w:r w:rsidRPr="00275BC4">
        <w:rPr>
          <w:b/>
          <w:bCs/>
          <w:sz w:val="22"/>
          <w:szCs w:val="22"/>
          <w:lang w:eastAsia="ja-JP"/>
        </w:rPr>
        <w:t>CARATTERISTICHE DELL’ATOMO DI CARBONIO</w:t>
      </w:r>
      <w:r>
        <w:rPr>
          <w:sz w:val="22"/>
          <w:szCs w:val="22"/>
          <w:lang w:eastAsia="ja-JP"/>
        </w:rPr>
        <w:t xml:space="preserve"> : </w:t>
      </w:r>
    </w:p>
    <w:p w:rsidR="00E577BC" w:rsidRDefault="00E577BC" w:rsidP="007A7CE1">
      <w:pPr>
        <w:autoSpaceDE w:val="0"/>
        <w:autoSpaceDN w:val="0"/>
        <w:adjustRightInd w:val="0"/>
        <w:ind w:left="900"/>
        <w:rPr>
          <w:sz w:val="22"/>
          <w:szCs w:val="22"/>
          <w:lang w:eastAsia="ja-JP"/>
        </w:rPr>
      </w:pPr>
      <w:r>
        <w:rPr>
          <w:sz w:val="22"/>
          <w:szCs w:val="22"/>
          <w:lang w:eastAsia="ja-JP"/>
        </w:rPr>
        <w:t xml:space="preserve">- valenza e numero di ossidazione </w:t>
      </w:r>
    </w:p>
    <w:p w:rsidR="00E577BC" w:rsidRDefault="00E577BC" w:rsidP="007A7CE1">
      <w:pPr>
        <w:autoSpaceDE w:val="0"/>
        <w:autoSpaceDN w:val="0"/>
        <w:adjustRightInd w:val="0"/>
        <w:ind w:left="900"/>
        <w:rPr>
          <w:sz w:val="22"/>
          <w:szCs w:val="22"/>
          <w:lang w:eastAsia="ja-JP"/>
        </w:rPr>
      </w:pPr>
      <w:r w:rsidRPr="002A00EA">
        <w:rPr>
          <w:sz w:val="22"/>
          <w:szCs w:val="22"/>
          <w:lang w:eastAsia="ja-JP"/>
        </w:rPr>
        <w:t>- ibridazione sp, sp</w:t>
      </w:r>
      <w:r w:rsidRPr="002A00EA">
        <w:rPr>
          <w:sz w:val="22"/>
          <w:szCs w:val="22"/>
          <w:vertAlign w:val="superscript"/>
          <w:lang w:eastAsia="ja-JP"/>
        </w:rPr>
        <w:t>2</w:t>
      </w:r>
      <w:r w:rsidRPr="002A00EA">
        <w:rPr>
          <w:sz w:val="22"/>
          <w:szCs w:val="22"/>
          <w:lang w:eastAsia="ja-JP"/>
        </w:rPr>
        <w:t>, sp</w:t>
      </w:r>
      <w:r w:rsidRPr="002A00EA">
        <w:rPr>
          <w:sz w:val="22"/>
          <w:szCs w:val="22"/>
          <w:vertAlign w:val="superscript"/>
          <w:lang w:eastAsia="ja-JP"/>
        </w:rPr>
        <w:t>3</w:t>
      </w:r>
      <w:r>
        <w:rPr>
          <w:sz w:val="22"/>
          <w:szCs w:val="22"/>
          <w:lang w:eastAsia="ja-JP"/>
        </w:rPr>
        <w:t xml:space="preserve"> </w:t>
      </w:r>
    </w:p>
    <w:p w:rsidR="00E577BC" w:rsidRDefault="00E577BC" w:rsidP="007A7CE1">
      <w:pPr>
        <w:autoSpaceDE w:val="0"/>
        <w:autoSpaceDN w:val="0"/>
        <w:adjustRightInd w:val="0"/>
        <w:ind w:left="900"/>
        <w:rPr>
          <w:sz w:val="22"/>
          <w:szCs w:val="22"/>
          <w:lang w:eastAsia="ja-JP"/>
        </w:rPr>
      </w:pPr>
      <w:r w:rsidRPr="002A00EA">
        <w:rPr>
          <w:sz w:val="22"/>
          <w:szCs w:val="22"/>
          <w:lang w:eastAsia="ja-JP"/>
        </w:rPr>
        <w:t>-</w:t>
      </w:r>
      <w:r>
        <w:rPr>
          <w:sz w:val="22"/>
          <w:szCs w:val="22"/>
          <w:lang w:eastAsia="ja-JP"/>
        </w:rPr>
        <w:t xml:space="preserve"> </w:t>
      </w:r>
      <w:r w:rsidRPr="002A00EA">
        <w:rPr>
          <w:sz w:val="22"/>
          <w:szCs w:val="22"/>
          <w:lang w:eastAsia="ja-JP"/>
        </w:rPr>
        <w:t>legami sigma e pi greco</w:t>
      </w:r>
    </w:p>
    <w:p w:rsidR="00E577BC" w:rsidRPr="006E0678" w:rsidRDefault="00E577BC" w:rsidP="007A7CE1">
      <w:pPr>
        <w:autoSpaceDE w:val="0"/>
        <w:autoSpaceDN w:val="0"/>
        <w:adjustRightInd w:val="0"/>
        <w:ind w:left="900"/>
        <w:rPr>
          <w:i/>
          <w:iCs/>
          <w:sz w:val="22"/>
          <w:szCs w:val="22"/>
          <w:lang w:eastAsia="ja-JP"/>
        </w:rPr>
      </w:pPr>
      <w:r w:rsidRPr="006E0678">
        <w:rPr>
          <w:i/>
          <w:iCs/>
          <w:sz w:val="22"/>
          <w:szCs w:val="22"/>
          <w:lang w:eastAsia="ja-JP"/>
        </w:rPr>
        <w:t>UNITA’ I1 pf. 1 - 2</w:t>
      </w:r>
    </w:p>
    <w:p w:rsidR="00E577BC" w:rsidRDefault="00E577BC" w:rsidP="007A7CE1">
      <w:pPr>
        <w:autoSpaceDE w:val="0"/>
        <w:autoSpaceDN w:val="0"/>
        <w:adjustRightInd w:val="0"/>
        <w:ind w:left="900"/>
        <w:rPr>
          <w:b/>
          <w:bCs/>
          <w:sz w:val="22"/>
          <w:szCs w:val="22"/>
          <w:lang w:eastAsia="ja-JP"/>
        </w:rPr>
      </w:pPr>
    </w:p>
    <w:p w:rsidR="00E577BC" w:rsidRPr="002A00EA" w:rsidRDefault="00E577BC" w:rsidP="007A7CE1">
      <w:pPr>
        <w:autoSpaceDE w:val="0"/>
        <w:autoSpaceDN w:val="0"/>
        <w:adjustRightInd w:val="0"/>
        <w:ind w:left="900"/>
        <w:rPr>
          <w:b/>
          <w:bCs/>
          <w:sz w:val="22"/>
          <w:szCs w:val="22"/>
          <w:lang w:eastAsia="ja-JP"/>
        </w:rPr>
      </w:pPr>
      <w:r w:rsidRPr="002A00EA">
        <w:rPr>
          <w:b/>
          <w:bCs/>
          <w:sz w:val="22"/>
          <w:szCs w:val="22"/>
          <w:lang w:eastAsia="ja-JP"/>
        </w:rPr>
        <w:t>CARATTERISTICHE GENERALI DEI COMPOSTI ORGANICI:</w:t>
      </w:r>
    </w:p>
    <w:p w:rsidR="00E577BC" w:rsidRDefault="00E577BC" w:rsidP="007A7CE1">
      <w:pPr>
        <w:autoSpaceDE w:val="0"/>
        <w:autoSpaceDN w:val="0"/>
        <w:adjustRightInd w:val="0"/>
        <w:ind w:left="900"/>
        <w:rPr>
          <w:sz w:val="22"/>
          <w:szCs w:val="22"/>
          <w:lang w:eastAsia="ja-JP"/>
        </w:rPr>
      </w:pPr>
      <w:r>
        <w:rPr>
          <w:sz w:val="22"/>
          <w:szCs w:val="22"/>
          <w:lang w:eastAsia="ja-JP"/>
        </w:rPr>
        <w:t xml:space="preserve">- </w:t>
      </w:r>
      <w:r w:rsidRPr="002A00EA">
        <w:rPr>
          <w:sz w:val="22"/>
          <w:szCs w:val="22"/>
          <w:lang w:eastAsia="ja-JP"/>
        </w:rPr>
        <w:t>gruppi funzionali</w:t>
      </w:r>
    </w:p>
    <w:p w:rsidR="00E577BC" w:rsidRPr="006E0678" w:rsidRDefault="00E577BC" w:rsidP="007A7CE1">
      <w:pPr>
        <w:autoSpaceDE w:val="0"/>
        <w:autoSpaceDN w:val="0"/>
        <w:adjustRightInd w:val="0"/>
        <w:ind w:left="900"/>
        <w:rPr>
          <w:i/>
          <w:iCs/>
          <w:sz w:val="22"/>
          <w:szCs w:val="22"/>
          <w:lang w:eastAsia="ja-JP"/>
        </w:rPr>
      </w:pPr>
      <w:r w:rsidRPr="006E0678">
        <w:rPr>
          <w:i/>
          <w:iCs/>
          <w:sz w:val="22"/>
          <w:szCs w:val="22"/>
          <w:lang w:eastAsia="ja-JP"/>
        </w:rPr>
        <w:t>UNITA’ I3 pf.1</w:t>
      </w:r>
    </w:p>
    <w:p w:rsidR="00E577BC" w:rsidRDefault="00E577BC" w:rsidP="007A7CE1">
      <w:pPr>
        <w:autoSpaceDE w:val="0"/>
        <w:autoSpaceDN w:val="0"/>
        <w:adjustRightInd w:val="0"/>
        <w:ind w:left="900"/>
        <w:rPr>
          <w:sz w:val="22"/>
          <w:szCs w:val="22"/>
          <w:lang w:eastAsia="ja-JP"/>
        </w:rPr>
      </w:pPr>
      <w:r w:rsidRPr="002A00EA">
        <w:rPr>
          <w:sz w:val="22"/>
          <w:szCs w:val="22"/>
          <w:lang w:eastAsia="ja-JP"/>
        </w:rPr>
        <w:t>-isomeria</w:t>
      </w:r>
    </w:p>
    <w:p w:rsidR="00E577BC" w:rsidRPr="006E0678" w:rsidRDefault="00E577BC" w:rsidP="007A7CE1">
      <w:pPr>
        <w:autoSpaceDE w:val="0"/>
        <w:autoSpaceDN w:val="0"/>
        <w:adjustRightInd w:val="0"/>
        <w:ind w:left="900"/>
        <w:rPr>
          <w:i/>
          <w:iCs/>
          <w:sz w:val="22"/>
          <w:szCs w:val="22"/>
          <w:lang w:eastAsia="ja-JP"/>
        </w:rPr>
      </w:pPr>
      <w:r w:rsidRPr="006E0678">
        <w:rPr>
          <w:i/>
          <w:iCs/>
          <w:sz w:val="22"/>
          <w:szCs w:val="22"/>
          <w:lang w:eastAsia="ja-JP"/>
        </w:rPr>
        <w:t>UNITA’ I1 pf. 3 - 3.1 - 3.</w:t>
      </w:r>
      <w:r>
        <w:rPr>
          <w:i/>
          <w:iCs/>
          <w:sz w:val="22"/>
          <w:szCs w:val="22"/>
          <w:lang w:eastAsia="ja-JP"/>
        </w:rPr>
        <w:t>2 - 3.3 - 3.4  - pf. 4 - pf. 5.3 – 5.4</w:t>
      </w:r>
    </w:p>
    <w:p w:rsidR="00E577BC" w:rsidRDefault="00E577BC" w:rsidP="007A7CE1">
      <w:pPr>
        <w:autoSpaceDE w:val="0"/>
        <w:autoSpaceDN w:val="0"/>
        <w:adjustRightInd w:val="0"/>
        <w:ind w:left="900"/>
        <w:rPr>
          <w:b/>
          <w:bCs/>
          <w:sz w:val="22"/>
          <w:szCs w:val="22"/>
          <w:lang w:eastAsia="ja-JP"/>
        </w:rPr>
      </w:pPr>
    </w:p>
    <w:p w:rsidR="00E577BC" w:rsidRDefault="00E577BC" w:rsidP="007A7CE1">
      <w:pPr>
        <w:autoSpaceDE w:val="0"/>
        <w:autoSpaceDN w:val="0"/>
        <w:adjustRightInd w:val="0"/>
        <w:ind w:left="900"/>
        <w:rPr>
          <w:sz w:val="22"/>
          <w:szCs w:val="22"/>
          <w:lang w:eastAsia="ja-JP"/>
        </w:rPr>
      </w:pPr>
      <w:r>
        <w:rPr>
          <w:b/>
          <w:bCs/>
          <w:sz w:val="22"/>
          <w:szCs w:val="22"/>
          <w:lang w:eastAsia="ja-JP"/>
        </w:rPr>
        <w:t xml:space="preserve">GLI </w:t>
      </w:r>
      <w:r w:rsidRPr="00E65D1C">
        <w:rPr>
          <w:b/>
          <w:bCs/>
          <w:sz w:val="22"/>
          <w:szCs w:val="22"/>
          <w:lang w:eastAsia="ja-JP"/>
        </w:rPr>
        <w:t>IDROCARBURI</w:t>
      </w:r>
      <w:r w:rsidRPr="002A00EA">
        <w:rPr>
          <w:sz w:val="22"/>
          <w:szCs w:val="22"/>
          <w:lang w:eastAsia="ja-JP"/>
        </w:rPr>
        <w:t>:</w:t>
      </w:r>
    </w:p>
    <w:p w:rsidR="00E577BC" w:rsidRPr="002A00EA" w:rsidRDefault="00E577BC" w:rsidP="007A7CE1">
      <w:pPr>
        <w:autoSpaceDE w:val="0"/>
        <w:autoSpaceDN w:val="0"/>
        <w:adjustRightInd w:val="0"/>
        <w:ind w:left="900"/>
        <w:rPr>
          <w:sz w:val="22"/>
          <w:szCs w:val="22"/>
          <w:lang w:eastAsia="ja-JP"/>
        </w:rPr>
      </w:pPr>
      <w:r w:rsidRPr="00E65D1C">
        <w:rPr>
          <w:sz w:val="22"/>
          <w:szCs w:val="22"/>
          <w:lang w:eastAsia="ja-JP"/>
        </w:rPr>
        <w:t>-</w:t>
      </w:r>
      <w:r>
        <w:rPr>
          <w:sz w:val="22"/>
          <w:szCs w:val="22"/>
          <w:lang w:eastAsia="ja-JP"/>
        </w:rPr>
        <w:t xml:space="preserve"> </w:t>
      </w:r>
      <w:r w:rsidRPr="002A00EA">
        <w:rPr>
          <w:sz w:val="22"/>
          <w:szCs w:val="22"/>
          <w:lang w:eastAsia="ja-JP"/>
        </w:rPr>
        <w:t xml:space="preserve">generalita’ </w:t>
      </w:r>
      <w:r>
        <w:rPr>
          <w:sz w:val="22"/>
          <w:szCs w:val="22"/>
          <w:lang w:eastAsia="ja-JP"/>
        </w:rPr>
        <w:t>( fonti, composizione chimica, classificazione)</w:t>
      </w:r>
    </w:p>
    <w:p w:rsidR="00E577BC" w:rsidRPr="002A00EA" w:rsidRDefault="00E577BC" w:rsidP="007A7CE1">
      <w:pPr>
        <w:autoSpaceDE w:val="0"/>
        <w:autoSpaceDN w:val="0"/>
        <w:adjustRightInd w:val="0"/>
        <w:ind w:left="900"/>
        <w:rPr>
          <w:sz w:val="22"/>
          <w:szCs w:val="22"/>
          <w:lang w:eastAsia="ja-JP"/>
        </w:rPr>
      </w:pPr>
      <w:r w:rsidRPr="00E65D1C">
        <w:rPr>
          <w:b/>
          <w:bCs/>
          <w:sz w:val="22"/>
          <w:szCs w:val="22"/>
          <w:lang w:eastAsia="ja-JP"/>
        </w:rPr>
        <w:t xml:space="preserve">ALCANI </w:t>
      </w:r>
      <w:r w:rsidRPr="002A00EA">
        <w:rPr>
          <w:sz w:val="22"/>
          <w:szCs w:val="22"/>
          <w:lang w:eastAsia="ja-JP"/>
        </w:rPr>
        <w:t xml:space="preserve">: </w:t>
      </w:r>
    </w:p>
    <w:p w:rsidR="00E577BC" w:rsidRDefault="00E577BC" w:rsidP="007A7CE1">
      <w:pPr>
        <w:autoSpaceDE w:val="0"/>
        <w:autoSpaceDN w:val="0"/>
        <w:adjustRightInd w:val="0"/>
        <w:ind w:left="900"/>
        <w:rPr>
          <w:sz w:val="22"/>
          <w:szCs w:val="22"/>
          <w:lang w:eastAsia="ja-JP"/>
        </w:rPr>
      </w:pPr>
      <w:r w:rsidRPr="002A00EA">
        <w:rPr>
          <w:sz w:val="22"/>
          <w:szCs w:val="22"/>
          <w:lang w:eastAsia="ja-JP"/>
        </w:rPr>
        <w:t>-</w:t>
      </w:r>
      <w:r>
        <w:rPr>
          <w:sz w:val="22"/>
          <w:szCs w:val="22"/>
          <w:lang w:eastAsia="ja-JP"/>
        </w:rPr>
        <w:t xml:space="preserve"> </w:t>
      </w:r>
      <w:r w:rsidRPr="002A00EA">
        <w:rPr>
          <w:sz w:val="22"/>
          <w:szCs w:val="22"/>
          <w:lang w:eastAsia="ja-JP"/>
        </w:rPr>
        <w:t xml:space="preserve">caratteristiche generali </w:t>
      </w:r>
    </w:p>
    <w:p w:rsidR="00E577BC" w:rsidRDefault="00E577BC" w:rsidP="007A7CE1">
      <w:pPr>
        <w:autoSpaceDE w:val="0"/>
        <w:autoSpaceDN w:val="0"/>
        <w:adjustRightInd w:val="0"/>
        <w:ind w:left="900"/>
        <w:rPr>
          <w:sz w:val="22"/>
          <w:szCs w:val="22"/>
          <w:lang w:eastAsia="ja-JP"/>
        </w:rPr>
      </w:pPr>
      <w:r>
        <w:rPr>
          <w:sz w:val="22"/>
          <w:szCs w:val="22"/>
          <w:lang w:eastAsia="ja-JP"/>
        </w:rPr>
        <w:t>- nomenclatura</w:t>
      </w:r>
    </w:p>
    <w:p w:rsidR="00E577BC" w:rsidRDefault="00E577BC" w:rsidP="007A7CE1">
      <w:pPr>
        <w:autoSpaceDE w:val="0"/>
        <w:autoSpaceDN w:val="0"/>
        <w:adjustRightInd w:val="0"/>
        <w:ind w:left="900"/>
        <w:rPr>
          <w:sz w:val="22"/>
          <w:szCs w:val="22"/>
          <w:lang w:eastAsia="ja-JP"/>
        </w:rPr>
      </w:pPr>
      <w:r>
        <w:rPr>
          <w:sz w:val="22"/>
          <w:szCs w:val="22"/>
          <w:lang w:eastAsia="ja-JP"/>
        </w:rPr>
        <w:t>- proprietà fisiche e chimiche</w:t>
      </w:r>
    </w:p>
    <w:p w:rsidR="00E577BC" w:rsidRDefault="00E577BC" w:rsidP="007A7CE1">
      <w:pPr>
        <w:autoSpaceDE w:val="0"/>
        <w:autoSpaceDN w:val="0"/>
        <w:adjustRightInd w:val="0"/>
        <w:ind w:left="900"/>
        <w:rPr>
          <w:sz w:val="22"/>
          <w:szCs w:val="22"/>
          <w:lang w:eastAsia="ja-JP"/>
        </w:rPr>
      </w:pPr>
      <w:r>
        <w:rPr>
          <w:sz w:val="22"/>
          <w:szCs w:val="22"/>
          <w:lang w:eastAsia="ja-JP"/>
        </w:rPr>
        <w:t>- isomeria strutturale e conformazionale</w:t>
      </w:r>
    </w:p>
    <w:p w:rsidR="00E577BC" w:rsidRPr="002A00EA" w:rsidRDefault="00E577BC" w:rsidP="007A7CE1">
      <w:pPr>
        <w:autoSpaceDE w:val="0"/>
        <w:autoSpaceDN w:val="0"/>
        <w:adjustRightInd w:val="0"/>
        <w:ind w:left="900"/>
        <w:rPr>
          <w:sz w:val="22"/>
          <w:szCs w:val="22"/>
          <w:lang w:eastAsia="ja-JP"/>
        </w:rPr>
      </w:pPr>
      <w:r>
        <w:rPr>
          <w:sz w:val="22"/>
          <w:szCs w:val="22"/>
          <w:lang w:eastAsia="ja-JP"/>
        </w:rPr>
        <w:t>- scissioni omolitiche ed eterolitiche</w:t>
      </w:r>
    </w:p>
    <w:p w:rsidR="00E577BC" w:rsidRPr="000A3898" w:rsidRDefault="00E577BC" w:rsidP="007A7CE1">
      <w:pPr>
        <w:autoSpaceDE w:val="0"/>
        <w:autoSpaceDN w:val="0"/>
        <w:adjustRightInd w:val="0"/>
        <w:ind w:left="900"/>
        <w:rPr>
          <w:sz w:val="22"/>
          <w:szCs w:val="22"/>
          <w:lang w:eastAsia="ja-JP"/>
        </w:rPr>
      </w:pPr>
      <w:r w:rsidRPr="002A00EA">
        <w:rPr>
          <w:sz w:val="22"/>
          <w:szCs w:val="22"/>
          <w:lang w:eastAsia="ja-JP"/>
        </w:rPr>
        <w:t xml:space="preserve">- reazioni </w:t>
      </w:r>
      <w:r w:rsidRPr="00511FF1">
        <w:rPr>
          <w:sz w:val="22"/>
          <w:szCs w:val="22"/>
          <w:lang w:eastAsia="ja-JP"/>
        </w:rPr>
        <w:t xml:space="preserve">di </w:t>
      </w:r>
      <w:r w:rsidRPr="00511FF1">
        <w:rPr>
          <w:sz w:val="22"/>
          <w:szCs w:val="22"/>
          <w:lang w:eastAsia="ja-JP"/>
        </w:rPr>
        <w:t>combustione e sostituzione radicalica (alogenazione )</w:t>
      </w:r>
    </w:p>
    <w:p w:rsidR="00E577BC" w:rsidRDefault="00E577BC" w:rsidP="007A7CE1">
      <w:pPr>
        <w:autoSpaceDE w:val="0"/>
        <w:autoSpaceDN w:val="0"/>
        <w:adjustRightInd w:val="0"/>
        <w:ind w:left="900"/>
        <w:rPr>
          <w:sz w:val="22"/>
          <w:szCs w:val="22"/>
          <w:lang w:eastAsia="ja-JP"/>
        </w:rPr>
      </w:pPr>
      <w:r>
        <w:rPr>
          <w:b/>
          <w:bCs/>
          <w:sz w:val="22"/>
          <w:szCs w:val="22"/>
          <w:lang w:eastAsia="ja-JP"/>
        </w:rPr>
        <w:t xml:space="preserve"> </w:t>
      </w:r>
      <w:r w:rsidRPr="00E65D1C">
        <w:rPr>
          <w:b/>
          <w:bCs/>
          <w:sz w:val="22"/>
          <w:szCs w:val="22"/>
          <w:lang w:eastAsia="ja-JP"/>
        </w:rPr>
        <w:t>CICLOALCANI</w:t>
      </w:r>
      <w:r w:rsidRPr="002A00EA">
        <w:rPr>
          <w:sz w:val="22"/>
          <w:szCs w:val="22"/>
          <w:lang w:eastAsia="ja-JP"/>
        </w:rPr>
        <w:t>:</w:t>
      </w:r>
    </w:p>
    <w:p w:rsidR="00E577BC" w:rsidRPr="005A66ED" w:rsidRDefault="00E577BC" w:rsidP="007A7CE1">
      <w:pPr>
        <w:autoSpaceDE w:val="0"/>
        <w:autoSpaceDN w:val="0"/>
        <w:adjustRightInd w:val="0"/>
        <w:ind w:left="900"/>
        <w:rPr>
          <w:sz w:val="22"/>
          <w:szCs w:val="22"/>
          <w:lang w:eastAsia="ja-JP"/>
        </w:rPr>
      </w:pPr>
      <w:r w:rsidRPr="00E65D1C">
        <w:rPr>
          <w:sz w:val="22"/>
          <w:szCs w:val="22"/>
          <w:lang w:eastAsia="ja-JP"/>
        </w:rPr>
        <w:t>-</w:t>
      </w:r>
      <w:r>
        <w:rPr>
          <w:sz w:val="22"/>
          <w:szCs w:val="22"/>
          <w:lang w:eastAsia="ja-JP"/>
        </w:rPr>
        <w:t xml:space="preserve"> </w:t>
      </w:r>
      <w:r w:rsidRPr="002A00EA">
        <w:rPr>
          <w:sz w:val="22"/>
          <w:szCs w:val="22"/>
          <w:lang w:eastAsia="ja-JP"/>
        </w:rPr>
        <w:t>generalita’</w:t>
      </w:r>
      <w:r>
        <w:rPr>
          <w:sz w:val="22"/>
          <w:szCs w:val="22"/>
          <w:lang w:eastAsia="ja-JP"/>
        </w:rPr>
        <w:t xml:space="preserve"> e conformazione</w:t>
      </w:r>
    </w:p>
    <w:p w:rsidR="00E577BC" w:rsidRPr="005B0E57" w:rsidRDefault="00E577BC" w:rsidP="007A7CE1">
      <w:pPr>
        <w:ind w:firstLine="900"/>
        <w:rPr>
          <w:b/>
          <w:szCs w:val="24"/>
        </w:rPr>
      </w:pPr>
      <w:r w:rsidRPr="00E65D1C">
        <w:rPr>
          <w:b/>
          <w:bCs/>
          <w:sz w:val="22"/>
          <w:szCs w:val="22"/>
          <w:lang w:eastAsia="ja-JP"/>
        </w:rPr>
        <w:t>ALCHENI :</w:t>
      </w:r>
      <w:r w:rsidRPr="005B0E57">
        <w:rPr>
          <w:b/>
          <w:szCs w:val="24"/>
        </w:rPr>
        <w:t xml:space="preserve"> </w:t>
      </w:r>
    </w:p>
    <w:p w:rsidR="00E577BC" w:rsidRPr="002A00EA" w:rsidRDefault="00E577BC" w:rsidP="007A7CE1">
      <w:pPr>
        <w:autoSpaceDE w:val="0"/>
        <w:autoSpaceDN w:val="0"/>
        <w:adjustRightInd w:val="0"/>
        <w:ind w:left="900"/>
        <w:rPr>
          <w:sz w:val="22"/>
          <w:szCs w:val="22"/>
          <w:lang w:eastAsia="ja-JP"/>
        </w:rPr>
      </w:pPr>
      <w:r>
        <w:rPr>
          <w:sz w:val="22"/>
          <w:szCs w:val="22"/>
          <w:lang w:eastAsia="ja-JP"/>
        </w:rPr>
        <w:t>- caratteristiche generali, isomeria, nomenclatura</w:t>
      </w:r>
    </w:p>
    <w:p w:rsidR="00E577BC" w:rsidRPr="002A00EA" w:rsidRDefault="00E577BC" w:rsidP="007A7CE1">
      <w:pPr>
        <w:autoSpaceDE w:val="0"/>
        <w:autoSpaceDN w:val="0"/>
        <w:adjustRightInd w:val="0"/>
        <w:ind w:left="900"/>
        <w:rPr>
          <w:sz w:val="22"/>
          <w:szCs w:val="22"/>
          <w:lang w:eastAsia="ja-JP"/>
        </w:rPr>
      </w:pPr>
      <w:r w:rsidRPr="002A00EA">
        <w:rPr>
          <w:sz w:val="22"/>
          <w:szCs w:val="22"/>
          <w:lang w:eastAsia="ja-JP"/>
        </w:rPr>
        <w:t>-reazioni di addizione elettrofila (addizione di acqua, alogeni, acidi alogenidrici) e di riduzione</w:t>
      </w:r>
    </w:p>
    <w:p w:rsidR="00E577BC" w:rsidRPr="002A00EA" w:rsidRDefault="00E577BC" w:rsidP="007A7CE1">
      <w:pPr>
        <w:autoSpaceDE w:val="0"/>
        <w:autoSpaceDN w:val="0"/>
        <w:adjustRightInd w:val="0"/>
        <w:ind w:left="900"/>
        <w:rPr>
          <w:sz w:val="22"/>
          <w:szCs w:val="22"/>
          <w:lang w:eastAsia="ja-JP"/>
        </w:rPr>
      </w:pPr>
      <w:r w:rsidRPr="00E65D1C">
        <w:rPr>
          <w:b/>
          <w:bCs/>
          <w:sz w:val="22"/>
          <w:szCs w:val="22"/>
          <w:lang w:eastAsia="ja-JP"/>
        </w:rPr>
        <w:t>ALCHINI</w:t>
      </w:r>
      <w:r w:rsidRPr="002A00EA">
        <w:rPr>
          <w:sz w:val="22"/>
          <w:szCs w:val="22"/>
          <w:lang w:eastAsia="ja-JP"/>
        </w:rPr>
        <w:t xml:space="preserve"> : </w:t>
      </w:r>
    </w:p>
    <w:p w:rsidR="00E577BC" w:rsidRPr="002A00EA" w:rsidRDefault="00E577BC" w:rsidP="007A7CE1">
      <w:pPr>
        <w:autoSpaceDE w:val="0"/>
        <w:autoSpaceDN w:val="0"/>
        <w:adjustRightInd w:val="0"/>
        <w:ind w:left="900"/>
        <w:rPr>
          <w:sz w:val="22"/>
          <w:szCs w:val="22"/>
          <w:lang w:eastAsia="ja-JP"/>
        </w:rPr>
      </w:pPr>
      <w:r w:rsidRPr="002A00EA">
        <w:rPr>
          <w:sz w:val="22"/>
          <w:szCs w:val="22"/>
          <w:lang w:eastAsia="ja-JP"/>
        </w:rPr>
        <w:t xml:space="preserve">-caratteristiche generali </w:t>
      </w:r>
    </w:p>
    <w:p w:rsidR="00E577BC" w:rsidRPr="002A00EA" w:rsidRDefault="00E577BC" w:rsidP="007A7CE1">
      <w:pPr>
        <w:autoSpaceDE w:val="0"/>
        <w:autoSpaceDN w:val="0"/>
        <w:adjustRightInd w:val="0"/>
        <w:ind w:left="900"/>
        <w:rPr>
          <w:sz w:val="22"/>
          <w:szCs w:val="22"/>
          <w:lang w:eastAsia="ja-JP"/>
        </w:rPr>
      </w:pPr>
      <w:r w:rsidRPr="002A00EA">
        <w:rPr>
          <w:sz w:val="22"/>
          <w:szCs w:val="22"/>
          <w:lang w:eastAsia="ja-JP"/>
        </w:rPr>
        <w:t>-reazioni di addizione di acqua e di idrogenazione</w:t>
      </w:r>
    </w:p>
    <w:p w:rsidR="00E577BC" w:rsidRPr="002A00EA" w:rsidRDefault="00E577BC" w:rsidP="007A7CE1">
      <w:pPr>
        <w:autoSpaceDE w:val="0"/>
        <w:autoSpaceDN w:val="0"/>
        <w:adjustRightInd w:val="0"/>
        <w:ind w:left="900"/>
        <w:rPr>
          <w:sz w:val="22"/>
          <w:szCs w:val="22"/>
          <w:lang w:eastAsia="ja-JP"/>
        </w:rPr>
      </w:pPr>
      <w:r w:rsidRPr="004C7BA6">
        <w:rPr>
          <w:b/>
          <w:bCs/>
          <w:sz w:val="22"/>
          <w:szCs w:val="22"/>
          <w:lang w:eastAsia="ja-JP"/>
        </w:rPr>
        <w:t>IDROCARBURI AROMATICI</w:t>
      </w:r>
      <w:r w:rsidRPr="002A00EA">
        <w:rPr>
          <w:sz w:val="22"/>
          <w:szCs w:val="22"/>
          <w:lang w:eastAsia="ja-JP"/>
        </w:rPr>
        <w:t xml:space="preserve"> :</w:t>
      </w:r>
    </w:p>
    <w:p w:rsidR="00E577BC" w:rsidRPr="002A00EA" w:rsidRDefault="00E577BC" w:rsidP="007A7CE1">
      <w:pPr>
        <w:autoSpaceDE w:val="0"/>
        <w:autoSpaceDN w:val="0"/>
        <w:adjustRightInd w:val="0"/>
        <w:ind w:left="900"/>
        <w:rPr>
          <w:sz w:val="22"/>
          <w:szCs w:val="22"/>
          <w:lang w:eastAsia="ja-JP"/>
        </w:rPr>
      </w:pPr>
      <w:r w:rsidRPr="002A00EA">
        <w:rPr>
          <w:sz w:val="22"/>
          <w:szCs w:val="22"/>
          <w:lang w:eastAsia="ja-JP"/>
        </w:rPr>
        <w:t xml:space="preserve"> - caratteristiche generali</w:t>
      </w:r>
      <w:r>
        <w:rPr>
          <w:sz w:val="22"/>
          <w:szCs w:val="22"/>
          <w:lang w:eastAsia="ja-JP"/>
        </w:rPr>
        <w:t xml:space="preserve"> e nomenclatura con particolare riferimento al BENZENE</w:t>
      </w:r>
    </w:p>
    <w:p w:rsidR="00E577BC" w:rsidRDefault="00E577BC" w:rsidP="007A7CE1">
      <w:pPr>
        <w:autoSpaceDE w:val="0"/>
        <w:autoSpaceDN w:val="0"/>
        <w:adjustRightInd w:val="0"/>
        <w:ind w:left="900"/>
        <w:rPr>
          <w:sz w:val="22"/>
          <w:szCs w:val="22"/>
          <w:lang w:eastAsia="ja-JP"/>
        </w:rPr>
      </w:pPr>
      <w:r w:rsidRPr="002A00EA">
        <w:rPr>
          <w:sz w:val="22"/>
          <w:szCs w:val="22"/>
          <w:lang w:eastAsia="ja-JP"/>
        </w:rPr>
        <w:t xml:space="preserve">- reazioni </w:t>
      </w:r>
      <w:r>
        <w:rPr>
          <w:sz w:val="22"/>
          <w:szCs w:val="22"/>
          <w:lang w:eastAsia="ja-JP"/>
        </w:rPr>
        <w:t xml:space="preserve"> del BENZENE: </w:t>
      </w:r>
      <w:r w:rsidRPr="002A00EA">
        <w:rPr>
          <w:sz w:val="22"/>
          <w:szCs w:val="22"/>
          <w:lang w:eastAsia="ja-JP"/>
        </w:rPr>
        <w:t xml:space="preserve">sostituzione elettrofila aromatica </w:t>
      </w:r>
      <w:r>
        <w:rPr>
          <w:sz w:val="22"/>
          <w:szCs w:val="22"/>
          <w:lang w:eastAsia="ja-JP"/>
        </w:rPr>
        <w:t>(</w:t>
      </w:r>
      <w:r w:rsidRPr="002A00EA">
        <w:rPr>
          <w:sz w:val="22"/>
          <w:szCs w:val="22"/>
          <w:lang w:eastAsia="ja-JP"/>
        </w:rPr>
        <w:t>alogenazione, nitrazione</w:t>
      </w:r>
      <w:r>
        <w:rPr>
          <w:sz w:val="22"/>
          <w:szCs w:val="22"/>
          <w:lang w:eastAsia="ja-JP"/>
        </w:rPr>
        <w:t>)</w:t>
      </w:r>
    </w:p>
    <w:p w:rsidR="00E577BC" w:rsidRPr="00DF3E7B" w:rsidRDefault="00E577BC" w:rsidP="007A7CE1">
      <w:pPr>
        <w:autoSpaceDE w:val="0"/>
        <w:autoSpaceDN w:val="0"/>
        <w:adjustRightInd w:val="0"/>
        <w:ind w:left="900"/>
        <w:rPr>
          <w:i/>
          <w:iCs/>
          <w:sz w:val="22"/>
          <w:szCs w:val="22"/>
          <w:lang w:eastAsia="ja-JP"/>
        </w:rPr>
      </w:pPr>
      <w:r w:rsidRPr="00DF3E7B">
        <w:rPr>
          <w:i/>
          <w:iCs/>
          <w:sz w:val="22"/>
          <w:szCs w:val="22"/>
          <w:lang w:eastAsia="ja-JP"/>
        </w:rPr>
        <w:t>UNITA’ I2: pf. 1 - 2 - 3 - 4 -  6 – 7 (tranne 7.4)</w:t>
      </w:r>
      <w:r>
        <w:rPr>
          <w:i/>
          <w:iCs/>
          <w:sz w:val="22"/>
          <w:szCs w:val="22"/>
          <w:lang w:eastAsia="ja-JP"/>
        </w:rPr>
        <w:t>- alogenazione e nitrazione: vedi slide ppt “Composti aromatici”</w:t>
      </w:r>
      <w:r w:rsidRPr="00DF3E7B">
        <w:rPr>
          <w:i/>
          <w:iCs/>
          <w:sz w:val="22"/>
          <w:szCs w:val="22"/>
          <w:lang w:eastAsia="ja-JP"/>
        </w:rPr>
        <w:t xml:space="preserve"> </w:t>
      </w:r>
    </w:p>
    <w:p w:rsidR="00E577BC" w:rsidRPr="002A00EA" w:rsidRDefault="00E577BC" w:rsidP="007A7CE1">
      <w:pPr>
        <w:autoSpaceDE w:val="0"/>
        <w:autoSpaceDN w:val="0"/>
        <w:adjustRightInd w:val="0"/>
        <w:ind w:left="900"/>
        <w:rPr>
          <w:sz w:val="22"/>
          <w:szCs w:val="22"/>
          <w:lang w:eastAsia="ja-JP"/>
        </w:rPr>
      </w:pPr>
    </w:p>
    <w:p w:rsidR="00E577BC" w:rsidRDefault="00E577BC" w:rsidP="007A7CE1">
      <w:pPr>
        <w:autoSpaceDE w:val="0"/>
        <w:autoSpaceDN w:val="0"/>
        <w:adjustRightInd w:val="0"/>
        <w:ind w:firstLine="900"/>
        <w:rPr>
          <w:sz w:val="22"/>
          <w:szCs w:val="22"/>
          <w:lang w:eastAsia="ja-JP"/>
        </w:rPr>
      </w:pPr>
      <w:r>
        <w:rPr>
          <w:b/>
          <w:bCs/>
          <w:sz w:val="22"/>
          <w:szCs w:val="22"/>
          <w:lang w:eastAsia="ja-JP"/>
        </w:rPr>
        <w:t xml:space="preserve"> </w:t>
      </w:r>
      <w:r w:rsidRPr="004C7BA6">
        <w:rPr>
          <w:b/>
          <w:bCs/>
          <w:sz w:val="22"/>
          <w:szCs w:val="22"/>
          <w:lang w:eastAsia="ja-JP"/>
        </w:rPr>
        <w:t>ALCOOLI</w:t>
      </w:r>
      <w:r w:rsidRPr="002A00EA">
        <w:rPr>
          <w:sz w:val="22"/>
          <w:szCs w:val="22"/>
          <w:lang w:eastAsia="ja-JP"/>
        </w:rPr>
        <w:t>:</w:t>
      </w:r>
    </w:p>
    <w:p w:rsidR="00E577BC" w:rsidRDefault="00E577BC" w:rsidP="007A7CE1">
      <w:pPr>
        <w:autoSpaceDE w:val="0"/>
        <w:autoSpaceDN w:val="0"/>
        <w:adjustRightInd w:val="0"/>
        <w:ind w:left="900"/>
        <w:rPr>
          <w:sz w:val="22"/>
          <w:szCs w:val="22"/>
          <w:lang w:eastAsia="ja-JP"/>
        </w:rPr>
      </w:pPr>
      <w:r w:rsidRPr="002A00EA">
        <w:rPr>
          <w:sz w:val="22"/>
          <w:szCs w:val="22"/>
          <w:lang w:eastAsia="ja-JP"/>
        </w:rPr>
        <w:t>-</w:t>
      </w:r>
      <w:r>
        <w:rPr>
          <w:sz w:val="22"/>
          <w:szCs w:val="22"/>
          <w:lang w:eastAsia="ja-JP"/>
        </w:rPr>
        <w:t xml:space="preserve"> </w:t>
      </w:r>
      <w:r w:rsidRPr="002A00EA">
        <w:rPr>
          <w:sz w:val="22"/>
          <w:szCs w:val="22"/>
          <w:lang w:eastAsia="ja-JP"/>
        </w:rPr>
        <w:t xml:space="preserve">caratteristiche generali </w:t>
      </w:r>
    </w:p>
    <w:p w:rsidR="00E577BC" w:rsidRDefault="00E577BC" w:rsidP="007A7CE1">
      <w:pPr>
        <w:autoSpaceDE w:val="0"/>
        <w:autoSpaceDN w:val="0"/>
        <w:adjustRightInd w:val="0"/>
        <w:ind w:left="900"/>
        <w:rPr>
          <w:sz w:val="22"/>
          <w:szCs w:val="22"/>
          <w:lang w:eastAsia="ja-JP"/>
        </w:rPr>
      </w:pPr>
      <w:r>
        <w:rPr>
          <w:sz w:val="22"/>
          <w:szCs w:val="22"/>
          <w:lang w:eastAsia="ja-JP"/>
        </w:rPr>
        <w:t>- nomenclatura</w:t>
      </w:r>
    </w:p>
    <w:p w:rsidR="00E577BC" w:rsidRPr="002A00EA" w:rsidRDefault="00E577BC" w:rsidP="007A7CE1">
      <w:pPr>
        <w:autoSpaceDE w:val="0"/>
        <w:autoSpaceDN w:val="0"/>
        <w:adjustRightInd w:val="0"/>
        <w:ind w:left="900"/>
        <w:rPr>
          <w:sz w:val="22"/>
          <w:szCs w:val="22"/>
          <w:lang w:eastAsia="ja-JP"/>
        </w:rPr>
      </w:pPr>
      <w:r>
        <w:rPr>
          <w:sz w:val="22"/>
          <w:szCs w:val="22"/>
          <w:lang w:eastAsia="ja-JP"/>
        </w:rPr>
        <w:t>- proprietà fisiche e chimiche</w:t>
      </w:r>
    </w:p>
    <w:p w:rsidR="00E577BC" w:rsidRDefault="00E577BC" w:rsidP="007A7CE1">
      <w:pPr>
        <w:autoSpaceDE w:val="0"/>
        <w:autoSpaceDN w:val="0"/>
        <w:adjustRightInd w:val="0"/>
        <w:ind w:firstLine="900"/>
        <w:rPr>
          <w:sz w:val="22"/>
          <w:szCs w:val="22"/>
          <w:lang w:eastAsia="ja-JP"/>
        </w:rPr>
      </w:pPr>
      <w:r w:rsidRPr="002A00EA">
        <w:rPr>
          <w:sz w:val="22"/>
          <w:szCs w:val="22"/>
          <w:lang w:eastAsia="ja-JP"/>
        </w:rPr>
        <w:t xml:space="preserve">- reazioni di </w:t>
      </w:r>
      <w:r w:rsidRPr="002A00EA">
        <w:rPr>
          <w:sz w:val="22"/>
          <w:szCs w:val="22"/>
          <w:lang w:eastAsia="ja-JP"/>
        </w:rPr>
        <w:t>ossidazione, eliminazione (disidratazione), sostituzione nucleofila</w:t>
      </w:r>
    </w:p>
    <w:p w:rsidR="00E577BC" w:rsidRDefault="00E577BC" w:rsidP="007A7CE1">
      <w:pPr>
        <w:ind w:firstLine="900"/>
        <w:rPr>
          <w:sz w:val="22"/>
          <w:szCs w:val="22"/>
        </w:rPr>
      </w:pPr>
      <w:r>
        <w:t xml:space="preserve">- </w:t>
      </w:r>
      <w:r w:rsidRPr="00D36C33">
        <w:rPr>
          <w:sz w:val="22"/>
          <w:szCs w:val="22"/>
        </w:rPr>
        <w:t>Gli alcoli più comuni: metanolo, etanolo, glicerolo</w:t>
      </w:r>
    </w:p>
    <w:p w:rsidR="00E577BC" w:rsidRPr="00DF3E7B" w:rsidRDefault="00E577BC" w:rsidP="007A7CE1">
      <w:pPr>
        <w:ind w:firstLine="900"/>
        <w:rPr>
          <w:i/>
          <w:iCs/>
          <w:sz w:val="22"/>
          <w:szCs w:val="22"/>
          <w:lang w:eastAsia="ja-JP"/>
        </w:rPr>
      </w:pPr>
      <w:r w:rsidRPr="00DF3E7B">
        <w:rPr>
          <w:i/>
          <w:iCs/>
          <w:sz w:val="22"/>
          <w:szCs w:val="22"/>
          <w:lang w:eastAsia="ja-JP"/>
        </w:rPr>
        <w:t xml:space="preserve">UNITA’ I3: pf. 3 </w:t>
      </w:r>
    </w:p>
    <w:p w:rsidR="00E577BC" w:rsidRPr="00D36C33" w:rsidRDefault="00E577BC" w:rsidP="007A7CE1">
      <w:pPr>
        <w:ind w:firstLine="900"/>
      </w:pPr>
    </w:p>
    <w:p w:rsidR="00E577BC" w:rsidRPr="002A00EA" w:rsidRDefault="00E577BC" w:rsidP="00E92067">
      <w:pPr>
        <w:autoSpaceDE w:val="0"/>
        <w:autoSpaceDN w:val="0"/>
        <w:adjustRightInd w:val="0"/>
        <w:ind w:left="720" w:firstLine="180"/>
        <w:rPr>
          <w:sz w:val="22"/>
          <w:szCs w:val="22"/>
          <w:lang w:eastAsia="ja-JP"/>
        </w:rPr>
      </w:pPr>
      <w:r>
        <w:rPr>
          <w:b/>
          <w:bCs/>
          <w:sz w:val="22"/>
          <w:szCs w:val="22"/>
          <w:lang w:eastAsia="ja-JP"/>
        </w:rPr>
        <w:t xml:space="preserve"> </w:t>
      </w:r>
      <w:r w:rsidRPr="004C7BA6">
        <w:rPr>
          <w:b/>
          <w:bCs/>
          <w:sz w:val="22"/>
          <w:szCs w:val="22"/>
          <w:lang w:eastAsia="ja-JP"/>
        </w:rPr>
        <w:t>ALDEIDI E CHETONI</w:t>
      </w:r>
      <w:r w:rsidRPr="002A00EA">
        <w:rPr>
          <w:sz w:val="22"/>
          <w:szCs w:val="22"/>
          <w:lang w:eastAsia="ja-JP"/>
        </w:rPr>
        <w:t>:</w:t>
      </w:r>
    </w:p>
    <w:p w:rsidR="00E577BC" w:rsidRDefault="00E577BC" w:rsidP="007A7CE1">
      <w:pPr>
        <w:autoSpaceDE w:val="0"/>
        <w:autoSpaceDN w:val="0"/>
        <w:adjustRightInd w:val="0"/>
        <w:ind w:left="360" w:firstLine="540"/>
        <w:rPr>
          <w:sz w:val="22"/>
          <w:szCs w:val="22"/>
          <w:lang w:eastAsia="ja-JP"/>
        </w:rPr>
      </w:pPr>
      <w:r w:rsidRPr="002A00EA">
        <w:rPr>
          <w:sz w:val="22"/>
          <w:szCs w:val="22"/>
          <w:lang w:eastAsia="ja-JP"/>
        </w:rPr>
        <w:t xml:space="preserve">- caratteristiche generali </w:t>
      </w:r>
    </w:p>
    <w:p w:rsidR="00E577BC" w:rsidRDefault="00E577BC" w:rsidP="007A7CE1">
      <w:pPr>
        <w:autoSpaceDE w:val="0"/>
        <w:autoSpaceDN w:val="0"/>
        <w:adjustRightInd w:val="0"/>
        <w:ind w:left="360" w:firstLine="540"/>
        <w:rPr>
          <w:sz w:val="22"/>
          <w:szCs w:val="22"/>
          <w:lang w:eastAsia="ja-JP"/>
        </w:rPr>
      </w:pPr>
      <w:r>
        <w:rPr>
          <w:sz w:val="22"/>
          <w:szCs w:val="22"/>
          <w:lang w:eastAsia="ja-JP"/>
        </w:rPr>
        <w:t>- nomenclatura</w:t>
      </w:r>
    </w:p>
    <w:p w:rsidR="00E577BC" w:rsidRPr="002A00EA" w:rsidRDefault="00E577BC" w:rsidP="007A7CE1">
      <w:pPr>
        <w:autoSpaceDE w:val="0"/>
        <w:autoSpaceDN w:val="0"/>
        <w:adjustRightInd w:val="0"/>
        <w:ind w:left="360" w:firstLine="540"/>
        <w:rPr>
          <w:sz w:val="22"/>
          <w:szCs w:val="22"/>
          <w:lang w:eastAsia="ja-JP"/>
        </w:rPr>
      </w:pPr>
      <w:r>
        <w:rPr>
          <w:sz w:val="22"/>
          <w:szCs w:val="22"/>
          <w:lang w:eastAsia="ja-JP"/>
        </w:rPr>
        <w:t>- proprietà fisiche</w:t>
      </w:r>
    </w:p>
    <w:p w:rsidR="00E577BC" w:rsidRDefault="00E577BC" w:rsidP="007A7CE1">
      <w:pPr>
        <w:autoSpaceDE w:val="0"/>
        <w:autoSpaceDN w:val="0"/>
        <w:adjustRightInd w:val="0"/>
        <w:ind w:left="720" w:firstLine="180"/>
        <w:rPr>
          <w:sz w:val="22"/>
          <w:szCs w:val="22"/>
          <w:lang w:eastAsia="ja-JP"/>
        </w:rPr>
      </w:pPr>
      <w:r w:rsidRPr="002A00EA">
        <w:rPr>
          <w:sz w:val="22"/>
          <w:szCs w:val="22"/>
          <w:lang w:eastAsia="ja-JP"/>
        </w:rPr>
        <w:t>-</w:t>
      </w:r>
      <w:r>
        <w:rPr>
          <w:sz w:val="22"/>
          <w:szCs w:val="22"/>
          <w:lang w:eastAsia="ja-JP"/>
        </w:rPr>
        <w:t xml:space="preserve"> reattività: </w:t>
      </w:r>
      <w:r w:rsidRPr="002A00EA">
        <w:rPr>
          <w:sz w:val="22"/>
          <w:szCs w:val="22"/>
          <w:lang w:eastAsia="ja-JP"/>
        </w:rPr>
        <w:t xml:space="preserve">reazioni di  addizione nucleofila (addizione di alcoli </w:t>
      </w:r>
      <w:r w:rsidRPr="002A00EA">
        <w:rPr>
          <w:sz w:val="22"/>
          <w:szCs w:val="22"/>
          <w:lang w:eastAsia="ja-JP"/>
        </w:rPr>
        <w:sym w:font="Symbol" w:char="F0AE"/>
      </w:r>
      <w:r w:rsidRPr="002A00EA">
        <w:rPr>
          <w:sz w:val="22"/>
          <w:szCs w:val="22"/>
          <w:lang w:eastAsia="ja-JP"/>
        </w:rPr>
        <w:t xml:space="preserve"> emiacetali ed acetali), </w:t>
      </w:r>
      <w:r>
        <w:rPr>
          <w:sz w:val="22"/>
          <w:szCs w:val="22"/>
          <w:lang w:eastAsia="ja-JP"/>
        </w:rPr>
        <w:t xml:space="preserve">  </w:t>
      </w:r>
    </w:p>
    <w:p w:rsidR="00E577BC" w:rsidRDefault="00E577BC" w:rsidP="007A7CE1">
      <w:pPr>
        <w:autoSpaceDE w:val="0"/>
        <w:autoSpaceDN w:val="0"/>
        <w:adjustRightInd w:val="0"/>
        <w:ind w:left="720" w:firstLine="180"/>
        <w:rPr>
          <w:sz w:val="22"/>
          <w:szCs w:val="22"/>
          <w:lang w:eastAsia="ja-JP"/>
        </w:rPr>
      </w:pPr>
      <w:r>
        <w:rPr>
          <w:sz w:val="22"/>
          <w:szCs w:val="22"/>
          <w:lang w:eastAsia="ja-JP"/>
        </w:rPr>
        <w:t xml:space="preserve">  </w:t>
      </w:r>
      <w:r w:rsidRPr="002A00EA">
        <w:rPr>
          <w:sz w:val="22"/>
          <w:szCs w:val="22"/>
          <w:lang w:eastAsia="ja-JP"/>
        </w:rPr>
        <w:t>o</w:t>
      </w:r>
      <w:r>
        <w:rPr>
          <w:sz w:val="22"/>
          <w:szCs w:val="22"/>
          <w:lang w:eastAsia="ja-JP"/>
        </w:rPr>
        <w:t xml:space="preserve">ssidazione, </w:t>
      </w:r>
      <w:r w:rsidRPr="002A00EA">
        <w:rPr>
          <w:sz w:val="22"/>
          <w:szCs w:val="22"/>
          <w:lang w:eastAsia="ja-JP"/>
        </w:rPr>
        <w:t>riduzione</w:t>
      </w:r>
    </w:p>
    <w:p w:rsidR="00E577BC" w:rsidRDefault="00E577BC" w:rsidP="007A7CE1">
      <w:pPr>
        <w:ind w:firstLine="900"/>
        <w:rPr>
          <w:sz w:val="22"/>
          <w:szCs w:val="22"/>
        </w:rPr>
      </w:pPr>
      <w:r>
        <w:rPr>
          <w:sz w:val="22"/>
          <w:szCs w:val="22"/>
        </w:rPr>
        <w:t xml:space="preserve">Aldeidi e chetoni </w:t>
      </w:r>
      <w:r w:rsidRPr="00D36C33">
        <w:rPr>
          <w:sz w:val="22"/>
          <w:szCs w:val="22"/>
        </w:rPr>
        <w:t>più comuni: metan</w:t>
      </w:r>
      <w:r>
        <w:rPr>
          <w:sz w:val="22"/>
          <w:szCs w:val="22"/>
        </w:rPr>
        <w:t>a</w:t>
      </w:r>
      <w:r w:rsidRPr="00D36C33">
        <w:rPr>
          <w:sz w:val="22"/>
          <w:szCs w:val="22"/>
        </w:rPr>
        <w:t>l</w:t>
      </w:r>
      <w:r>
        <w:rPr>
          <w:sz w:val="22"/>
          <w:szCs w:val="22"/>
        </w:rPr>
        <w:t>e</w:t>
      </w:r>
      <w:r w:rsidRPr="00D36C33">
        <w:rPr>
          <w:sz w:val="22"/>
          <w:szCs w:val="22"/>
        </w:rPr>
        <w:t>, etan</w:t>
      </w:r>
      <w:r>
        <w:rPr>
          <w:sz w:val="22"/>
          <w:szCs w:val="22"/>
        </w:rPr>
        <w:t>ale</w:t>
      </w:r>
      <w:r w:rsidRPr="00D36C33">
        <w:rPr>
          <w:sz w:val="22"/>
          <w:szCs w:val="22"/>
        </w:rPr>
        <w:t xml:space="preserve">, </w:t>
      </w:r>
      <w:r>
        <w:rPr>
          <w:sz w:val="22"/>
          <w:szCs w:val="22"/>
        </w:rPr>
        <w:t>propanone</w:t>
      </w:r>
    </w:p>
    <w:p w:rsidR="00E577BC" w:rsidRPr="00DF3E7B" w:rsidRDefault="00E577BC" w:rsidP="007A7CE1">
      <w:pPr>
        <w:ind w:firstLine="900"/>
        <w:rPr>
          <w:i/>
          <w:iCs/>
          <w:sz w:val="22"/>
          <w:szCs w:val="22"/>
          <w:lang w:eastAsia="ja-JP"/>
        </w:rPr>
      </w:pPr>
      <w:r w:rsidRPr="00DF3E7B">
        <w:rPr>
          <w:i/>
          <w:iCs/>
          <w:sz w:val="22"/>
          <w:szCs w:val="22"/>
          <w:lang w:eastAsia="ja-JP"/>
        </w:rPr>
        <w:t xml:space="preserve">UNITA’ I3: pf. 6 </w:t>
      </w:r>
    </w:p>
    <w:p w:rsidR="00E577BC" w:rsidRPr="00DF3E7B" w:rsidRDefault="00E577BC" w:rsidP="007A7CE1">
      <w:pPr>
        <w:ind w:firstLine="900"/>
        <w:rPr>
          <w:i/>
          <w:iCs/>
          <w:sz w:val="22"/>
          <w:szCs w:val="22"/>
        </w:rPr>
      </w:pPr>
    </w:p>
    <w:p w:rsidR="00E577BC" w:rsidRPr="004C7BA6" w:rsidRDefault="00E577BC" w:rsidP="007A7CE1">
      <w:pPr>
        <w:autoSpaceDE w:val="0"/>
        <w:autoSpaceDN w:val="0"/>
        <w:adjustRightInd w:val="0"/>
        <w:rPr>
          <w:b/>
          <w:bCs/>
          <w:sz w:val="22"/>
          <w:szCs w:val="22"/>
          <w:lang w:eastAsia="ja-JP"/>
        </w:rPr>
      </w:pPr>
      <w:r>
        <w:rPr>
          <w:sz w:val="22"/>
          <w:szCs w:val="22"/>
          <w:lang w:eastAsia="ja-JP"/>
        </w:rPr>
        <w:t xml:space="preserve">                </w:t>
      </w:r>
      <w:r w:rsidRPr="004C7BA6">
        <w:rPr>
          <w:b/>
          <w:bCs/>
          <w:sz w:val="22"/>
          <w:szCs w:val="22"/>
          <w:lang w:eastAsia="ja-JP"/>
        </w:rPr>
        <w:t xml:space="preserve">ACIDI CARBOSSILICI: </w:t>
      </w:r>
    </w:p>
    <w:p w:rsidR="00E577BC" w:rsidRPr="002A00EA" w:rsidRDefault="00E577BC" w:rsidP="007A7CE1">
      <w:pPr>
        <w:autoSpaceDE w:val="0"/>
        <w:autoSpaceDN w:val="0"/>
        <w:adjustRightInd w:val="0"/>
        <w:ind w:left="360" w:firstLine="540"/>
        <w:rPr>
          <w:sz w:val="22"/>
          <w:szCs w:val="22"/>
          <w:lang w:eastAsia="ja-JP"/>
        </w:rPr>
      </w:pPr>
      <w:r w:rsidRPr="002A00EA">
        <w:rPr>
          <w:sz w:val="22"/>
          <w:szCs w:val="22"/>
          <w:lang w:eastAsia="ja-JP"/>
        </w:rPr>
        <w:t>-</w:t>
      </w:r>
      <w:r w:rsidRPr="002A00EA">
        <w:rPr>
          <w:sz w:val="22"/>
          <w:szCs w:val="22"/>
          <w:lang w:eastAsia="ja-JP"/>
        </w:rPr>
        <w:t>caratteristiche generali</w:t>
      </w:r>
      <w:r>
        <w:rPr>
          <w:sz w:val="22"/>
          <w:szCs w:val="22"/>
          <w:lang w:eastAsia="ja-JP"/>
        </w:rPr>
        <w:t>, proprietà fisiche e comportamento chimico (acidità)</w:t>
      </w:r>
    </w:p>
    <w:p w:rsidR="00E577BC" w:rsidRDefault="00E577BC" w:rsidP="007A7CE1">
      <w:pPr>
        <w:autoSpaceDE w:val="0"/>
        <w:autoSpaceDN w:val="0"/>
        <w:adjustRightInd w:val="0"/>
        <w:ind w:left="360" w:firstLine="540"/>
        <w:rPr>
          <w:sz w:val="22"/>
          <w:szCs w:val="22"/>
          <w:lang w:eastAsia="ja-JP"/>
        </w:rPr>
      </w:pPr>
      <w:r w:rsidRPr="002A00EA">
        <w:rPr>
          <w:sz w:val="22"/>
          <w:szCs w:val="22"/>
          <w:lang w:eastAsia="ja-JP"/>
        </w:rPr>
        <w:t>-reazioni di sostituzione acilica ed esterificazione di Fischer</w:t>
      </w:r>
    </w:p>
    <w:p w:rsidR="00E577BC" w:rsidRDefault="00E577BC" w:rsidP="007A7CE1">
      <w:pPr>
        <w:autoSpaceDE w:val="0"/>
        <w:autoSpaceDN w:val="0"/>
        <w:adjustRightInd w:val="0"/>
        <w:ind w:left="360" w:firstLine="540"/>
        <w:rPr>
          <w:sz w:val="22"/>
          <w:szCs w:val="22"/>
          <w:lang w:eastAsia="ja-JP"/>
        </w:rPr>
      </w:pPr>
      <w:r>
        <w:rPr>
          <w:sz w:val="22"/>
          <w:szCs w:val="22"/>
          <w:lang w:eastAsia="ja-JP"/>
        </w:rPr>
        <w:t>- acidi grassi e trigliceridi</w:t>
      </w:r>
    </w:p>
    <w:p w:rsidR="00E577BC" w:rsidRPr="00DF3E7B" w:rsidRDefault="00E577BC" w:rsidP="007A7CE1">
      <w:pPr>
        <w:ind w:firstLine="900"/>
        <w:rPr>
          <w:i/>
          <w:iCs/>
          <w:sz w:val="22"/>
          <w:szCs w:val="22"/>
          <w:lang w:eastAsia="ja-JP"/>
        </w:rPr>
      </w:pPr>
      <w:r w:rsidRPr="00DF3E7B">
        <w:rPr>
          <w:i/>
          <w:iCs/>
          <w:sz w:val="22"/>
          <w:szCs w:val="22"/>
          <w:lang w:eastAsia="ja-JP"/>
        </w:rPr>
        <w:t xml:space="preserve">UNITA’ I3: pf. 9 </w:t>
      </w:r>
    </w:p>
    <w:p w:rsidR="00E577BC" w:rsidRDefault="00E577BC" w:rsidP="007A7CE1">
      <w:pPr>
        <w:autoSpaceDE w:val="0"/>
        <w:autoSpaceDN w:val="0"/>
        <w:adjustRightInd w:val="0"/>
        <w:ind w:left="900"/>
        <w:jc w:val="center"/>
        <w:rPr>
          <w:b/>
          <w:bCs/>
          <w:sz w:val="22"/>
          <w:szCs w:val="22"/>
          <w:lang w:eastAsia="ja-JP"/>
        </w:rPr>
      </w:pPr>
    </w:p>
    <w:p w:rsidR="00E577BC" w:rsidRPr="002A00EA" w:rsidRDefault="00E577BC" w:rsidP="007A7CE1">
      <w:pPr>
        <w:autoSpaceDE w:val="0"/>
        <w:autoSpaceDN w:val="0"/>
        <w:adjustRightInd w:val="0"/>
        <w:ind w:left="900"/>
        <w:jc w:val="center"/>
        <w:rPr>
          <w:sz w:val="22"/>
          <w:szCs w:val="22"/>
          <w:lang w:eastAsia="ja-JP"/>
        </w:rPr>
      </w:pPr>
      <w:r w:rsidRPr="004C7BA6">
        <w:rPr>
          <w:b/>
          <w:bCs/>
          <w:sz w:val="22"/>
          <w:szCs w:val="22"/>
          <w:lang w:eastAsia="ja-JP"/>
        </w:rPr>
        <w:t>BIOMOLECOLE</w:t>
      </w:r>
      <w:r>
        <w:rPr>
          <w:b/>
          <w:bCs/>
          <w:sz w:val="22"/>
          <w:szCs w:val="22"/>
          <w:lang w:eastAsia="ja-JP"/>
        </w:rPr>
        <w:t xml:space="preserve"> </w:t>
      </w:r>
    </w:p>
    <w:p w:rsidR="00E577BC" w:rsidRPr="00DF3E7B" w:rsidRDefault="00E577BC" w:rsidP="007A7CE1">
      <w:pPr>
        <w:autoSpaceDE w:val="0"/>
        <w:autoSpaceDN w:val="0"/>
        <w:adjustRightInd w:val="0"/>
        <w:ind w:left="900"/>
        <w:rPr>
          <w:i/>
          <w:iCs/>
          <w:sz w:val="22"/>
          <w:szCs w:val="22"/>
          <w:lang w:eastAsia="ja-JP"/>
        </w:rPr>
      </w:pPr>
      <w:r>
        <w:rPr>
          <w:b/>
          <w:bCs/>
          <w:sz w:val="22"/>
          <w:szCs w:val="22"/>
          <w:lang w:eastAsia="ja-JP"/>
        </w:rPr>
        <w:t xml:space="preserve">POLIMERI  - </w:t>
      </w:r>
      <w:r w:rsidRPr="00DF3E7B">
        <w:rPr>
          <w:i/>
          <w:iCs/>
          <w:sz w:val="22"/>
          <w:szCs w:val="22"/>
          <w:lang w:eastAsia="ja-JP"/>
        </w:rPr>
        <w:t>UNITA’ I3 : pf. 11</w:t>
      </w:r>
    </w:p>
    <w:p w:rsidR="00E577BC" w:rsidRPr="00A2329C" w:rsidRDefault="00E577BC" w:rsidP="007A7CE1">
      <w:pPr>
        <w:autoSpaceDE w:val="0"/>
        <w:autoSpaceDN w:val="0"/>
        <w:adjustRightInd w:val="0"/>
        <w:ind w:left="900"/>
        <w:rPr>
          <w:sz w:val="22"/>
          <w:szCs w:val="22"/>
          <w:lang w:eastAsia="ja-JP"/>
        </w:rPr>
      </w:pPr>
    </w:p>
    <w:p w:rsidR="00E577BC" w:rsidRDefault="00E577BC" w:rsidP="007A7CE1">
      <w:pPr>
        <w:autoSpaceDE w:val="0"/>
        <w:autoSpaceDN w:val="0"/>
        <w:adjustRightInd w:val="0"/>
        <w:ind w:left="900"/>
        <w:rPr>
          <w:i/>
          <w:iCs/>
          <w:sz w:val="22"/>
          <w:szCs w:val="22"/>
          <w:lang w:eastAsia="ja-JP"/>
        </w:rPr>
      </w:pPr>
      <w:r>
        <w:rPr>
          <w:b/>
          <w:bCs/>
          <w:sz w:val="22"/>
          <w:szCs w:val="22"/>
          <w:lang w:eastAsia="ja-JP"/>
        </w:rPr>
        <w:t xml:space="preserve">CARBOIDRATI : </w:t>
      </w:r>
      <w:r w:rsidRPr="00DF3E7B">
        <w:rPr>
          <w:i/>
          <w:iCs/>
          <w:sz w:val="22"/>
          <w:szCs w:val="22"/>
          <w:lang w:eastAsia="ja-JP"/>
        </w:rPr>
        <w:t>UNITA’ L1</w:t>
      </w:r>
      <w:r w:rsidRPr="00DF3E7B">
        <w:rPr>
          <w:b/>
          <w:bCs/>
          <w:i/>
          <w:iCs/>
          <w:sz w:val="22"/>
          <w:szCs w:val="22"/>
          <w:lang w:eastAsia="ja-JP"/>
        </w:rPr>
        <w:t xml:space="preserve">  </w:t>
      </w:r>
      <w:r w:rsidRPr="00DF3E7B">
        <w:rPr>
          <w:i/>
          <w:iCs/>
          <w:sz w:val="22"/>
          <w:szCs w:val="22"/>
          <w:lang w:eastAsia="ja-JP"/>
        </w:rPr>
        <w:t>pf</w:t>
      </w:r>
      <w:r>
        <w:rPr>
          <w:i/>
          <w:iCs/>
          <w:sz w:val="22"/>
          <w:szCs w:val="22"/>
          <w:lang w:eastAsia="ja-JP"/>
        </w:rPr>
        <w:t>.</w:t>
      </w:r>
      <w:r w:rsidRPr="00DF3E7B">
        <w:rPr>
          <w:i/>
          <w:iCs/>
          <w:sz w:val="22"/>
          <w:szCs w:val="22"/>
          <w:lang w:eastAsia="ja-JP"/>
        </w:rPr>
        <w:t xml:space="preserve"> 3</w:t>
      </w:r>
      <w:r>
        <w:rPr>
          <w:i/>
          <w:iCs/>
          <w:sz w:val="22"/>
          <w:szCs w:val="22"/>
          <w:lang w:eastAsia="ja-JP"/>
        </w:rPr>
        <w:t xml:space="preserve"> </w:t>
      </w:r>
    </w:p>
    <w:p w:rsidR="00E577BC" w:rsidRPr="00DF3E7B" w:rsidRDefault="00E577BC" w:rsidP="007A7CE1">
      <w:pPr>
        <w:autoSpaceDE w:val="0"/>
        <w:autoSpaceDN w:val="0"/>
        <w:adjustRightInd w:val="0"/>
        <w:ind w:left="900"/>
        <w:rPr>
          <w:i/>
          <w:iCs/>
          <w:sz w:val="22"/>
          <w:szCs w:val="22"/>
          <w:lang w:eastAsia="ja-JP"/>
        </w:rPr>
      </w:pPr>
    </w:p>
    <w:p w:rsidR="00E577BC" w:rsidRPr="00DF3E7B" w:rsidRDefault="00E577BC" w:rsidP="007A7CE1">
      <w:pPr>
        <w:autoSpaceDE w:val="0"/>
        <w:autoSpaceDN w:val="0"/>
        <w:adjustRightInd w:val="0"/>
        <w:ind w:left="900"/>
        <w:rPr>
          <w:i/>
          <w:iCs/>
          <w:sz w:val="22"/>
          <w:szCs w:val="22"/>
          <w:lang w:eastAsia="ja-JP"/>
        </w:rPr>
      </w:pPr>
      <w:r w:rsidRPr="004C7BA6">
        <w:rPr>
          <w:b/>
          <w:bCs/>
          <w:sz w:val="22"/>
          <w:szCs w:val="22"/>
          <w:lang w:eastAsia="ja-JP"/>
        </w:rPr>
        <w:t>LIPIDI</w:t>
      </w:r>
      <w:r>
        <w:rPr>
          <w:sz w:val="22"/>
          <w:szCs w:val="22"/>
          <w:lang w:eastAsia="ja-JP"/>
        </w:rPr>
        <w:t xml:space="preserve">: </w:t>
      </w:r>
      <w:r w:rsidRPr="00DF3E7B">
        <w:rPr>
          <w:i/>
          <w:iCs/>
          <w:sz w:val="22"/>
          <w:szCs w:val="22"/>
          <w:lang w:eastAsia="ja-JP"/>
        </w:rPr>
        <w:t>UNITA’ L1</w:t>
      </w:r>
      <w:r w:rsidRPr="00DF3E7B">
        <w:rPr>
          <w:b/>
          <w:bCs/>
          <w:i/>
          <w:iCs/>
          <w:sz w:val="22"/>
          <w:szCs w:val="22"/>
          <w:lang w:eastAsia="ja-JP"/>
        </w:rPr>
        <w:t xml:space="preserve">  </w:t>
      </w:r>
      <w:r w:rsidRPr="00DF3E7B">
        <w:rPr>
          <w:i/>
          <w:iCs/>
          <w:sz w:val="22"/>
          <w:szCs w:val="22"/>
          <w:lang w:eastAsia="ja-JP"/>
        </w:rPr>
        <w:t xml:space="preserve">pf  6 </w:t>
      </w:r>
    </w:p>
    <w:p w:rsidR="00E577BC" w:rsidRPr="00A2329C" w:rsidRDefault="00E577BC" w:rsidP="007A7CE1">
      <w:pPr>
        <w:autoSpaceDE w:val="0"/>
        <w:autoSpaceDN w:val="0"/>
        <w:adjustRightInd w:val="0"/>
        <w:ind w:left="900"/>
        <w:rPr>
          <w:b/>
          <w:bCs/>
          <w:sz w:val="22"/>
          <w:szCs w:val="22"/>
          <w:lang w:eastAsia="ja-JP"/>
        </w:rPr>
      </w:pPr>
    </w:p>
    <w:p w:rsidR="00E577BC" w:rsidRPr="00DF3E7B" w:rsidRDefault="00E577BC" w:rsidP="007A7CE1">
      <w:pPr>
        <w:autoSpaceDE w:val="0"/>
        <w:autoSpaceDN w:val="0"/>
        <w:adjustRightInd w:val="0"/>
        <w:ind w:left="900"/>
        <w:rPr>
          <w:i/>
          <w:iCs/>
          <w:sz w:val="22"/>
          <w:szCs w:val="22"/>
          <w:lang w:eastAsia="ja-JP"/>
        </w:rPr>
      </w:pPr>
      <w:r w:rsidRPr="004C7BA6">
        <w:rPr>
          <w:b/>
          <w:bCs/>
          <w:sz w:val="22"/>
          <w:szCs w:val="22"/>
          <w:lang w:eastAsia="ja-JP"/>
        </w:rPr>
        <w:t>PROTEINE</w:t>
      </w:r>
      <w:r>
        <w:rPr>
          <w:sz w:val="22"/>
          <w:szCs w:val="22"/>
          <w:lang w:eastAsia="ja-JP"/>
        </w:rPr>
        <w:t xml:space="preserve">: </w:t>
      </w:r>
      <w:r w:rsidRPr="00DF3E7B">
        <w:rPr>
          <w:i/>
          <w:iCs/>
          <w:sz w:val="22"/>
          <w:szCs w:val="22"/>
          <w:lang w:eastAsia="ja-JP"/>
        </w:rPr>
        <w:t>UNITA’ L2 pf 1  (esclusa l’azione enzimatica pf 1.7)</w:t>
      </w:r>
    </w:p>
    <w:p w:rsidR="00E577BC" w:rsidRPr="002A00EA" w:rsidRDefault="00E577BC" w:rsidP="007A7CE1">
      <w:pPr>
        <w:autoSpaceDE w:val="0"/>
        <w:autoSpaceDN w:val="0"/>
        <w:adjustRightInd w:val="0"/>
        <w:ind w:left="900"/>
        <w:rPr>
          <w:sz w:val="22"/>
          <w:szCs w:val="22"/>
          <w:lang w:eastAsia="ja-JP"/>
        </w:rPr>
      </w:pPr>
    </w:p>
    <w:p w:rsidR="00E577BC" w:rsidRPr="00DF3E7B" w:rsidRDefault="00E577BC" w:rsidP="007A7CE1">
      <w:pPr>
        <w:autoSpaceDE w:val="0"/>
        <w:autoSpaceDN w:val="0"/>
        <w:adjustRightInd w:val="0"/>
        <w:ind w:left="900"/>
        <w:rPr>
          <w:i/>
          <w:iCs/>
          <w:sz w:val="22"/>
          <w:szCs w:val="22"/>
          <w:lang w:eastAsia="ja-JP"/>
        </w:rPr>
      </w:pPr>
      <w:r w:rsidRPr="004C7BA6">
        <w:rPr>
          <w:b/>
          <w:bCs/>
          <w:sz w:val="22"/>
          <w:szCs w:val="22"/>
          <w:lang w:eastAsia="ja-JP"/>
        </w:rPr>
        <w:t>ACIDI NUCLEICI</w:t>
      </w:r>
      <w:r>
        <w:rPr>
          <w:i/>
          <w:iCs/>
          <w:sz w:val="22"/>
          <w:szCs w:val="22"/>
          <w:lang w:eastAsia="ja-JP"/>
        </w:rPr>
        <w:t>:  L2  pf 3- 4 - 5</w:t>
      </w:r>
    </w:p>
    <w:p w:rsidR="00E577BC" w:rsidRDefault="00E577BC" w:rsidP="007A7CE1">
      <w:pPr>
        <w:autoSpaceDE w:val="0"/>
        <w:autoSpaceDN w:val="0"/>
        <w:adjustRightInd w:val="0"/>
        <w:ind w:left="900"/>
        <w:jc w:val="center"/>
        <w:rPr>
          <w:b/>
          <w:bCs/>
          <w:sz w:val="22"/>
          <w:szCs w:val="22"/>
          <w:lang w:eastAsia="ja-JP"/>
        </w:rPr>
      </w:pPr>
    </w:p>
    <w:p w:rsidR="00E577BC" w:rsidRDefault="00E577BC" w:rsidP="007A7CE1">
      <w:pPr>
        <w:autoSpaceDE w:val="0"/>
        <w:autoSpaceDN w:val="0"/>
        <w:adjustRightInd w:val="0"/>
        <w:ind w:left="900"/>
        <w:jc w:val="center"/>
        <w:rPr>
          <w:b/>
          <w:bCs/>
          <w:sz w:val="22"/>
          <w:szCs w:val="22"/>
          <w:lang w:eastAsia="ja-JP"/>
        </w:rPr>
      </w:pPr>
    </w:p>
    <w:p w:rsidR="00E577BC" w:rsidRDefault="00E577BC" w:rsidP="007A7CE1">
      <w:pPr>
        <w:autoSpaceDE w:val="0"/>
        <w:autoSpaceDN w:val="0"/>
        <w:adjustRightInd w:val="0"/>
        <w:ind w:left="900"/>
        <w:jc w:val="center"/>
        <w:rPr>
          <w:b/>
          <w:bCs/>
          <w:sz w:val="22"/>
          <w:szCs w:val="22"/>
          <w:lang w:eastAsia="ja-JP"/>
        </w:rPr>
      </w:pPr>
    </w:p>
    <w:p w:rsidR="00E577BC" w:rsidRDefault="00E577BC" w:rsidP="007A7CE1">
      <w:pPr>
        <w:autoSpaceDE w:val="0"/>
        <w:autoSpaceDN w:val="0"/>
        <w:adjustRightInd w:val="0"/>
        <w:ind w:left="900"/>
        <w:jc w:val="center"/>
        <w:rPr>
          <w:b/>
          <w:bCs/>
          <w:sz w:val="22"/>
          <w:szCs w:val="22"/>
          <w:lang w:eastAsia="ja-JP"/>
        </w:rPr>
      </w:pPr>
      <w:r w:rsidRPr="004C7BA6">
        <w:rPr>
          <w:b/>
          <w:bCs/>
          <w:sz w:val="22"/>
          <w:szCs w:val="22"/>
          <w:lang w:eastAsia="ja-JP"/>
        </w:rPr>
        <w:t>METABOLISMO</w:t>
      </w:r>
    </w:p>
    <w:p w:rsidR="00E577BC" w:rsidRPr="002A00EA" w:rsidRDefault="00E577BC" w:rsidP="007A7CE1">
      <w:pPr>
        <w:autoSpaceDE w:val="0"/>
        <w:autoSpaceDN w:val="0"/>
        <w:adjustRightInd w:val="0"/>
        <w:ind w:left="900"/>
        <w:jc w:val="center"/>
        <w:rPr>
          <w:sz w:val="22"/>
          <w:szCs w:val="22"/>
          <w:lang w:eastAsia="ja-JP"/>
        </w:rPr>
      </w:pPr>
    </w:p>
    <w:p w:rsidR="00E577BC" w:rsidRPr="00F9508F" w:rsidRDefault="00E577BC" w:rsidP="007A7CE1">
      <w:pPr>
        <w:autoSpaceDE w:val="0"/>
        <w:autoSpaceDN w:val="0"/>
        <w:adjustRightInd w:val="0"/>
        <w:ind w:left="900"/>
        <w:rPr>
          <w:b/>
          <w:bCs/>
          <w:sz w:val="22"/>
          <w:szCs w:val="22"/>
          <w:lang w:eastAsia="ja-JP"/>
        </w:rPr>
      </w:pPr>
      <w:r w:rsidRPr="00F9508F">
        <w:rPr>
          <w:b/>
          <w:bCs/>
          <w:sz w:val="22"/>
          <w:szCs w:val="22"/>
          <w:lang w:eastAsia="ja-JP"/>
        </w:rPr>
        <w:t xml:space="preserve">CONCETTI DI CATABOLISMO E ANABOLISMO </w:t>
      </w:r>
    </w:p>
    <w:p w:rsidR="00E577BC" w:rsidRPr="00F9508F" w:rsidRDefault="00E577BC" w:rsidP="007A7CE1">
      <w:pPr>
        <w:autoSpaceDE w:val="0"/>
        <w:autoSpaceDN w:val="0"/>
        <w:adjustRightInd w:val="0"/>
        <w:ind w:left="900"/>
        <w:rPr>
          <w:i/>
          <w:iCs/>
          <w:sz w:val="22"/>
          <w:szCs w:val="22"/>
          <w:lang w:eastAsia="ja-JP"/>
        </w:rPr>
      </w:pPr>
      <w:r w:rsidRPr="00F9508F">
        <w:rPr>
          <w:sz w:val="22"/>
          <w:szCs w:val="22"/>
          <w:lang w:eastAsia="ja-JP"/>
        </w:rPr>
        <w:t xml:space="preserve"> </w:t>
      </w:r>
      <w:r w:rsidRPr="00F9508F">
        <w:rPr>
          <w:i/>
          <w:iCs/>
          <w:sz w:val="22"/>
          <w:szCs w:val="22"/>
          <w:lang w:eastAsia="ja-JP"/>
        </w:rPr>
        <w:t>UNITA’ L1  pf 1 - 2 (cenni)</w:t>
      </w:r>
    </w:p>
    <w:p w:rsidR="00E577BC" w:rsidRPr="00F9508F" w:rsidRDefault="00E577BC" w:rsidP="007A7CE1">
      <w:pPr>
        <w:autoSpaceDE w:val="0"/>
        <w:autoSpaceDN w:val="0"/>
        <w:adjustRightInd w:val="0"/>
        <w:ind w:left="900"/>
        <w:rPr>
          <w:i/>
          <w:iCs/>
          <w:color w:val="FF0000"/>
          <w:sz w:val="22"/>
          <w:szCs w:val="22"/>
          <w:lang w:eastAsia="ja-JP"/>
        </w:rPr>
      </w:pPr>
    </w:p>
    <w:p w:rsidR="00E577BC" w:rsidRPr="002A00EA" w:rsidRDefault="00E577BC" w:rsidP="007A7CE1">
      <w:pPr>
        <w:autoSpaceDE w:val="0"/>
        <w:autoSpaceDN w:val="0"/>
        <w:adjustRightInd w:val="0"/>
        <w:ind w:left="900"/>
        <w:rPr>
          <w:sz w:val="22"/>
          <w:szCs w:val="22"/>
          <w:lang w:eastAsia="ja-JP"/>
        </w:rPr>
      </w:pPr>
      <w:r w:rsidRPr="004C7BA6">
        <w:rPr>
          <w:b/>
          <w:bCs/>
          <w:sz w:val="22"/>
          <w:szCs w:val="22"/>
          <w:lang w:eastAsia="ja-JP"/>
        </w:rPr>
        <w:t>METABOLISMO DEI CARBOIDRATI</w:t>
      </w:r>
      <w:r w:rsidRPr="002A00EA">
        <w:rPr>
          <w:sz w:val="22"/>
          <w:szCs w:val="22"/>
          <w:lang w:eastAsia="ja-JP"/>
        </w:rPr>
        <w:t>:</w:t>
      </w:r>
      <w:r>
        <w:rPr>
          <w:sz w:val="22"/>
          <w:szCs w:val="22"/>
          <w:lang w:eastAsia="ja-JP"/>
        </w:rPr>
        <w:t xml:space="preserve"> </w:t>
      </w:r>
    </w:p>
    <w:p w:rsidR="00E577BC" w:rsidRDefault="00E577BC" w:rsidP="007A7CE1">
      <w:pPr>
        <w:autoSpaceDE w:val="0"/>
        <w:autoSpaceDN w:val="0"/>
        <w:adjustRightInd w:val="0"/>
        <w:ind w:left="900"/>
        <w:rPr>
          <w:sz w:val="22"/>
          <w:szCs w:val="22"/>
          <w:lang w:eastAsia="ja-JP"/>
        </w:rPr>
      </w:pPr>
      <w:r w:rsidRPr="002A00EA">
        <w:rPr>
          <w:sz w:val="22"/>
          <w:szCs w:val="22"/>
          <w:lang w:eastAsia="ja-JP"/>
        </w:rPr>
        <w:t xml:space="preserve">Glicolisi, </w:t>
      </w:r>
      <w:r>
        <w:rPr>
          <w:sz w:val="22"/>
          <w:szCs w:val="22"/>
          <w:lang w:eastAsia="ja-JP"/>
        </w:rPr>
        <w:t xml:space="preserve">decarbossilazione dell’acido piruvico, ciclo di Krebs, catena respiratoria e fosforilazione ossidativa, </w:t>
      </w:r>
      <w:r w:rsidRPr="002A00EA">
        <w:rPr>
          <w:sz w:val="22"/>
          <w:szCs w:val="22"/>
          <w:lang w:eastAsia="ja-JP"/>
        </w:rPr>
        <w:t xml:space="preserve">fermentazioni lattica e alcoolica, </w:t>
      </w:r>
      <w:r>
        <w:rPr>
          <w:sz w:val="22"/>
          <w:szCs w:val="22"/>
          <w:lang w:eastAsia="ja-JP"/>
        </w:rPr>
        <w:t xml:space="preserve">glicogenolisi, glicogeno sintesi (cenni), </w:t>
      </w:r>
      <w:r w:rsidRPr="002A00EA">
        <w:rPr>
          <w:sz w:val="22"/>
          <w:szCs w:val="22"/>
          <w:lang w:eastAsia="ja-JP"/>
        </w:rPr>
        <w:t xml:space="preserve">gluconeogenesi </w:t>
      </w:r>
      <w:r>
        <w:rPr>
          <w:sz w:val="22"/>
          <w:szCs w:val="22"/>
          <w:lang w:eastAsia="ja-JP"/>
        </w:rPr>
        <w:t>(cenni ), fotosintesi clorofilliana</w:t>
      </w:r>
    </w:p>
    <w:p w:rsidR="00E577BC" w:rsidRPr="00DF3E7B" w:rsidRDefault="00E577BC" w:rsidP="007A7CE1">
      <w:pPr>
        <w:autoSpaceDE w:val="0"/>
        <w:autoSpaceDN w:val="0"/>
        <w:adjustRightInd w:val="0"/>
        <w:ind w:left="900"/>
        <w:rPr>
          <w:i/>
          <w:iCs/>
          <w:sz w:val="22"/>
          <w:szCs w:val="22"/>
          <w:lang w:eastAsia="ja-JP"/>
        </w:rPr>
      </w:pPr>
      <w:r w:rsidRPr="00DF3E7B">
        <w:rPr>
          <w:i/>
          <w:iCs/>
          <w:sz w:val="22"/>
          <w:szCs w:val="22"/>
          <w:lang w:eastAsia="ja-JP"/>
        </w:rPr>
        <w:t>UNITA’ L1</w:t>
      </w:r>
      <w:r w:rsidRPr="00DF3E7B">
        <w:rPr>
          <w:b/>
          <w:bCs/>
          <w:i/>
          <w:iCs/>
          <w:sz w:val="22"/>
          <w:szCs w:val="22"/>
          <w:lang w:eastAsia="ja-JP"/>
        </w:rPr>
        <w:t xml:space="preserve">  </w:t>
      </w:r>
      <w:r w:rsidRPr="00DF3E7B">
        <w:rPr>
          <w:i/>
          <w:iCs/>
          <w:sz w:val="22"/>
          <w:szCs w:val="22"/>
          <w:lang w:eastAsia="ja-JP"/>
        </w:rPr>
        <w:t>pf 4 – 5 (tranne  pf 5.4)</w:t>
      </w:r>
    </w:p>
    <w:p w:rsidR="00E577BC" w:rsidRPr="002A00EA" w:rsidRDefault="00E577BC" w:rsidP="007A7CE1">
      <w:pPr>
        <w:autoSpaceDE w:val="0"/>
        <w:autoSpaceDN w:val="0"/>
        <w:adjustRightInd w:val="0"/>
        <w:ind w:left="900"/>
        <w:rPr>
          <w:sz w:val="22"/>
          <w:szCs w:val="22"/>
          <w:lang w:eastAsia="ja-JP"/>
        </w:rPr>
      </w:pPr>
    </w:p>
    <w:p w:rsidR="00E577BC" w:rsidRPr="002A00EA" w:rsidRDefault="00E577BC" w:rsidP="007A7CE1">
      <w:pPr>
        <w:autoSpaceDE w:val="0"/>
        <w:autoSpaceDN w:val="0"/>
        <w:adjustRightInd w:val="0"/>
        <w:ind w:left="900"/>
        <w:rPr>
          <w:sz w:val="22"/>
          <w:szCs w:val="22"/>
          <w:lang w:eastAsia="ja-JP"/>
        </w:rPr>
      </w:pPr>
      <w:r w:rsidRPr="004C7BA6">
        <w:rPr>
          <w:b/>
          <w:bCs/>
          <w:sz w:val="22"/>
          <w:szCs w:val="22"/>
          <w:lang w:eastAsia="ja-JP"/>
        </w:rPr>
        <w:t>METABOLISMO DEI LIPIDI</w:t>
      </w:r>
      <w:r w:rsidRPr="002A00EA">
        <w:rPr>
          <w:sz w:val="22"/>
          <w:szCs w:val="22"/>
          <w:lang w:eastAsia="ja-JP"/>
        </w:rPr>
        <w:t xml:space="preserve">: </w:t>
      </w:r>
    </w:p>
    <w:p w:rsidR="00E577BC" w:rsidRDefault="00E577BC" w:rsidP="007A7CE1">
      <w:pPr>
        <w:autoSpaceDE w:val="0"/>
        <w:autoSpaceDN w:val="0"/>
        <w:adjustRightInd w:val="0"/>
        <w:ind w:left="900"/>
        <w:rPr>
          <w:sz w:val="22"/>
          <w:szCs w:val="22"/>
          <w:lang w:eastAsia="ja-JP"/>
        </w:rPr>
      </w:pPr>
      <w:r>
        <w:rPr>
          <w:sz w:val="22"/>
          <w:szCs w:val="22"/>
          <w:lang w:eastAsia="ja-JP"/>
        </w:rPr>
        <w:t>Trasporto dei lipidi, b</w:t>
      </w:r>
      <w:r w:rsidRPr="002A00EA">
        <w:rPr>
          <w:sz w:val="22"/>
          <w:szCs w:val="22"/>
          <w:lang w:eastAsia="ja-JP"/>
        </w:rPr>
        <w:t>eta - ossidazione degli acidi grassi</w:t>
      </w:r>
      <w:r>
        <w:rPr>
          <w:sz w:val="22"/>
          <w:szCs w:val="22"/>
          <w:lang w:eastAsia="ja-JP"/>
        </w:rPr>
        <w:t xml:space="preserve">, </w:t>
      </w:r>
      <w:r w:rsidRPr="002A00EA">
        <w:rPr>
          <w:sz w:val="22"/>
          <w:szCs w:val="22"/>
          <w:lang w:eastAsia="ja-JP"/>
        </w:rPr>
        <w:t>corpi chetonici</w:t>
      </w:r>
      <w:r>
        <w:rPr>
          <w:sz w:val="22"/>
          <w:szCs w:val="22"/>
          <w:lang w:eastAsia="ja-JP"/>
        </w:rPr>
        <w:t xml:space="preserve"> (cenni)  </w:t>
      </w:r>
    </w:p>
    <w:p w:rsidR="00E577BC" w:rsidRPr="00DF3E7B" w:rsidRDefault="00E577BC" w:rsidP="007A7CE1">
      <w:pPr>
        <w:autoSpaceDE w:val="0"/>
        <w:autoSpaceDN w:val="0"/>
        <w:adjustRightInd w:val="0"/>
        <w:ind w:left="900"/>
        <w:rPr>
          <w:i/>
          <w:iCs/>
          <w:sz w:val="22"/>
          <w:szCs w:val="22"/>
          <w:lang w:eastAsia="ja-JP"/>
        </w:rPr>
      </w:pPr>
      <w:r w:rsidRPr="00DF3E7B">
        <w:rPr>
          <w:i/>
          <w:iCs/>
          <w:sz w:val="22"/>
          <w:szCs w:val="22"/>
          <w:lang w:eastAsia="ja-JP"/>
        </w:rPr>
        <w:t>UNITA’ L1</w:t>
      </w:r>
      <w:r w:rsidRPr="00DF3E7B">
        <w:rPr>
          <w:b/>
          <w:bCs/>
          <w:i/>
          <w:iCs/>
          <w:sz w:val="22"/>
          <w:szCs w:val="22"/>
          <w:lang w:eastAsia="ja-JP"/>
        </w:rPr>
        <w:t xml:space="preserve">  </w:t>
      </w:r>
      <w:r w:rsidRPr="00DF3E7B">
        <w:rPr>
          <w:i/>
          <w:iCs/>
          <w:sz w:val="22"/>
          <w:szCs w:val="22"/>
          <w:lang w:eastAsia="ja-JP"/>
        </w:rPr>
        <w:t>pf 7 (tranne pf 7.4)</w:t>
      </w:r>
    </w:p>
    <w:p w:rsidR="00E577BC" w:rsidRPr="00DF3E7B" w:rsidRDefault="00E577BC" w:rsidP="007A7CE1">
      <w:pPr>
        <w:autoSpaceDE w:val="0"/>
        <w:autoSpaceDN w:val="0"/>
        <w:adjustRightInd w:val="0"/>
        <w:ind w:left="900"/>
        <w:rPr>
          <w:i/>
          <w:iCs/>
          <w:sz w:val="22"/>
          <w:szCs w:val="22"/>
          <w:lang w:eastAsia="ja-JP"/>
        </w:rPr>
      </w:pPr>
    </w:p>
    <w:p w:rsidR="00E577BC" w:rsidRDefault="00E577BC" w:rsidP="007A7CE1">
      <w:pPr>
        <w:autoSpaceDE w:val="0"/>
        <w:autoSpaceDN w:val="0"/>
        <w:adjustRightInd w:val="0"/>
        <w:ind w:left="900"/>
        <w:rPr>
          <w:b/>
          <w:bCs/>
          <w:sz w:val="22"/>
          <w:szCs w:val="22"/>
          <w:lang w:eastAsia="ja-JP"/>
        </w:rPr>
      </w:pPr>
      <w:r>
        <w:rPr>
          <w:b/>
          <w:bCs/>
          <w:sz w:val="22"/>
          <w:szCs w:val="22"/>
          <w:lang w:eastAsia="ja-JP"/>
        </w:rPr>
        <w:t>METABOLISMO DELLE PROTEINE:</w:t>
      </w:r>
    </w:p>
    <w:p w:rsidR="00E577BC" w:rsidRDefault="00E577BC" w:rsidP="007A7CE1">
      <w:pPr>
        <w:autoSpaceDE w:val="0"/>
        <w:autoSpaceDN w:val="0"/>
        <w:adjustRightInd w:val="0"/>
        <w:ind w:left="900"/>
        <w:rPr>
          <w:sz w:val="22"/>
          <w:szCs w:val="22"/>
          <w:lang w:eastAsia="ja-JP"/>
        </w:rPr>
      </w:pPr>
      <w:r>
        <w:rPr>
          <w:b/>
          <w:bCs/>
          <w:sz w:val="22"/>
          <w:szCs w:val="22"/>
          <w:lang w:eastAsia="ja-JP"/>
        </w:rPr>
        <w:t xml:space="preserve">Digestione delle proteine: slide 4 – 5 – 6 – 7 – 8 del ppt </w:t>
      </w:r>
      <w:r w:rsidRPr="004C7BA6">
        <w:rPr>
          <w:b/>
          <w:bCs/>
          <w:sz w:val="22"/>
          <w:szCs w:val="22"/>
          <w:lang w:eastAsia="ja-JP"/>
        </w:rPr>
        <w:t xml:space="preserve"> </w:t>
      </w:r>
    </w:p>
    <w:p w:rsidR="00E577BC" w:rsidRDefault="00E577BC" w:rsidP="007A7CE1">
      <w:pPr>
        <w:autoSpaceDE w:val="0"/>
        <w:autoSpaceDN w:val="0"/>
        <w:adjustRightInd w:val="0"/>
        <w:ind w:firstLine="900"/>
        <w:rPr>
          <w:sz w:val="22"/>
          <w:szCs w:val="22"/>
          <w:lang w:eastAsia="ja-JP"/>
        </w:rPr>
      </w:pPr>
      <w:r>
        <w:rPr>
          <w:sz w:val="22"/>
          <w:szCs w:val="22"/>
          <w:lang w:eastAsia="ja-JP"/>
        </w:rPr>
        <w:t xml:space="preserve">Catabolismo degli amminoacidi  e ciclo dell’urea </w:t>
      </w:r>
    </w:p>
    <w:p w:rsidR="00E577BC" w:rsidRPr="00DF3E7B" w:rsidRDefault="00E577BC" w:rsidP="007A7CE1">
      <w:pPr>
        <w:autoSpaceDE w:val="0"/>
        <w:autoSpaceDN w:val="0"/>
        <w:adjustRightInd w:val="0"/>
        <w:ind w:firstLine="900"/>
        <w:rPr>
          <w:i/>
          <w:iCs/>
          <w:sz w:val="22"/>
          <w:szCs w:val="22"/>
          <w:lang w:eastAsia="ja-JP"/>
        </w:rPr>
      </w:pPr>
      <w:r w:rsidRPr="00DF3E7B">
        <w:rPr>
          <w:i/>
          <w:iCs/>
          <w:sz w:val="22"/>
          <w:szCs w:val="22"/>
          <w:lang w:eastAsia="ja-JP"/>
        </w:rPr>
        <w:t>UNITA’ L2</w:t>
      </w:r>
      <w:r w:rsidRPr="00DF3E7B">
        <w:rPr>
          <w:b/>
          <w:bCs/>
          <w:i/>
          <w:iCs/>
          <w:sz w:val="22"/>
          <w:szCs w:val="22"/>
          <w:lang w:eastAsia="ja-JP"/>
        </w:rPr>
        <w:t xml:space="preserve">  </w:t>
      </w:r>
      <w:r w:rsidRPr="00DF3E7B">
        <w:rPr>
          <w:i/>
          <w:iCs/>
          <w:sz w:val="22"/>
          <w:szCs w:val="22"/>
          <w:lang w:eastAsia="ja-JP"/>
        </w:rPr>
        <w:t>pf 2</w:t>
      </w:r>
    </w:p>
    <w:p w:rsidR="00E577BC" w:rsidRDefault="00E577BC" w:rsidP="007A7CE1">
      <w:pPr>
        <w:autoSpaceDE w:val="0"/>
        <w:autoSpaceDN w:val="0"/>
        <w:adjustRightInd w:val="0"/>
        <w:ind w:left="900"/>
        <w:rPr>
          <w:b/>
          <w:bCs/>
          <w:sz w:val="22"/>
          <w:szCs w:val="22"/>
          <w:lang w:eastAsia="ja-JP"/>
        </w:rPr>
      </w:pPr>
    </w:p>
    <w:p w:rsidR="00E577BC" w:rsidRDefault="00E577BC" w:rsidP="007A7CE1">
      <w:pPr>
        <w:autoSpaceDE w:val="0"/>
        <w:autoSpaceDN w:val="0"/>
        <w:adjustRightInd w:val="0"/>
        <w:ind w:left="900"/>
        <w:rPr>
          <w:sz w:val="22"/>
          <w:szCs w:val="22"/>
          <w:lang w:eastAsia="ja-JP"/>
        </w:rPr>
      </w:pPr>
      <w:r w:rsidRPr="004C7BA6">
        <w:rPr>
          <w:b/>
          <w:bCs/>
          <w:sz w:val="22"/>
          <w:szCs w:val="22"/>
          <w:lang w:eastAsia="ja-JP"/>
        </w:rPr>
        <w:t>ATP</w:t>
      </w:r>
      <w:r w:rsidRPr="002A00EA">
        <w:rPr>
          <w:sz w:val="22"/>
          <w:szCs w:val="22"/>
          <w:lang w:eastAsia="ja-JP"/>
        </w:rPr>
        <w:t xml:space="preserve">  (slide</w:t>
      </w:r>
      <w:r>
        <w:rPr>
          <w:sz w:val="22"/>
          <w:szCs w:val="22"/>
          <w:lang w:eastAsia="ja-JP"/>
        </w:rPr>
        <w:t xml:space="preserve">  </w:t>
      </w:r>
      <w:r w:rsidRPr="00497A32">
        <w:rPr>
          <w:b/>
          <w:bCs/>
          <w:sz w:val="22"/>
          <w:szCs w:val="22"/>
          <w:lang w:eastAsia="ja-JP"/>
        </w:rPr>
        <w:t>da</w:t>
      </w:r>
      <w:r>
        <w:rPr>
          <w:sz w:val="22"/>
          <w:szCs w:val="22"/>
          <w:lang w:eastAsia="ja-JP"/>
        </w:rPr>
        <w:t xml:space="preserve"> </w:t>
      </w:r>
      <w:smartTag w:uri="urn:schemas-microsoft-com:office:smarttags" w:element="metricconverter">
        <w:smartTagPr>
          <w:attr w:name="ProductID" w:val="15 a"/>
        </w:smartTagPr>
        <w:r>
          <w:rPr>
            <w:sz w:val="22"/>
            <w:szCs w:val="22"/>
            <w:lang w:eastAsia="ja-JP"/>
          </w:rPr>
          <w:t xml:space="preserve">15 </w:t>
        </w:r>
        <w:r w:rsidRPr="00497A32">
          <w:rPr>
            <w:b/>
            <w:bCs/>
            <w:sz w:val="22"/>
            <w:szCs w:val="22"/>
            <w:lang w:eastAsia="ja-JP"/>
          </w:rPr>
          <w:t>a</w:t>
        </w:r>
      </w:smartTag>
      <w:r w:rsidRPr="00497A32">
        <w:rPr>
          <w:b/>
          <w:bCs/>
          <w:sz w:val="22"/>
          <w:szCs w:val="22"/>
          <w:lang w:eastAsia="ja-JP"/>
        </w:rPr>
        <w:t xml:space="preserve"> </w:t>
      </w:r>
      <w:r>
        <w:rPr>
          <w:sz w:val="22"/>
          <w:szCs w:val="22"/>
          <w:lang w:eastAsia="ja-JP"/>
        </w:rPr>
        <w:t>20 presentazione “Nucleotidi e ATP”</w:t>
      </w:r>
      <w:r w:rsidRPr="002A00EA">
        <w:rPr>
          <w:sz w:val="22"/>
          <w:szCs w:val="22"/>
          <w:lang w:eastAsia="ja-JP"/>
        </w:rPr>
        <w:t>)</w:t>
      </w:r>
    </w:p>
    <w:p w:rsidR="00E577BC" w:rsidRPr="002A00EA" w:rsidRDefault="00E577BC" w:rsidP="007A7CE1">
      <w:pPr>
        <w:autoSpaceDE w:val="0"/>
        <w:autoSpaceDN w:val="0"/>
        <w:adjustRightInd w:val="0"/>
        <w:ind w:left="900"/>
        <w:rPr>
          <w:sz w:val="22"/>
          <w:szCs w:val="22"/>
          <w:lang w:eastAsia="ja-JP"/>
        </w:rPr>
      </w:pPr>
    </w:p>
    <w:p w:rsidR="00E577BC" w:rsidRDefault="00E577BC" w:rsidP="007A7CE1">
      <w:pPr>
        <w:autoSpaceDE w:val="0"/>
        <w:autoSpaceDN w:val="0"/>
        <w:adjustRightInd w:val="0"/>
        <w:ind w:left="900"/>
        <w:jc w:val="center"/>
        <w:rPr>
          <w:b/>
          <w:bCs/>
          <w:sz w:val="22"/>
          <w:szCs w:val="22"/>
          <w:lang w:eastAsia="ja-JP"/>
        </w:rPr>
      </w:pPr>
      <w:r w:rsidRPr="00920662">
        <w:rPr>
          <w:b/>
          <w:bCs/>
          <w:sz w:val="22"/>
          <w:szCs w:val="22"/>
          <w:lang w:eastAsia="ja-JP"/>
        </w:rPr>
        <w:t>BIOLOGIA</w:t>
      </w:r>
    </w:p>
    <w:p w:rsidR="00E577BC" w:rsidRPr="00920662" w:rsidRDefault="00E577BC" w:rsidP="007A7CE1">
      <w:pPr>
        <w:autoSpaceDE w:val="0"/>
        <w:autoSpaceDN w:val="0"/>
        <w:adjustRightInd w:val="0"/>
        <w:ind w:left="900"/>
        <w:jc w:val="center"/>
        <w:rPr>
          <w:b/>
          <w:bCs/>
          <w:sz w:val="22"/>
          <w:szCs w:val="22"/>
          <w:lang w:eastAsia="ja-JP"/>
        </w:rPr>
      </w:pPr>
      <w:r>
        <w:rPr>
          <w:b/>
          <w:bCs/>
          <w:sz w:val="22"/>
          <w:szCs w:val="22"/>
          <w:lang w:eastAsia="ja-JP"/>
        </w:rPr>
        <w:t>IL CORPO UMANO</w:t>
      </w:r>
      <w:r w:rsidRPr="00920662">
        <w:rPr>
          <w:b/>
          <w:bCs/>
          <w:sz w:val="22"/>
          <w:szCs w:val="22"/>
          <w:lang w:eastAsia="ja-JP"/>
        </w:rPr>
        <w:t xml:space="preserve"> </w:t>
      </w:r>
    </w:p>
    <w:p w:rsidR="00E577BC" w:rsidRPr="0024564E" w:rsidRDefault="00E577BC" w:rsidP="007A7CE1">
      <w:pPr>
        <w:autoSpaceDE w:val="0"/>
        <w:autoSpaceDN w:val="0"/>
        <w:adjustRightInd w:val="0"/>
        <w:ind w:left="900"/>
        <w:rPr>
          <w:b/>
          <w:bCs/>
          <w:sz w:val="22"/>
          <w:szCs w:val="22"/>
          <w:lang w:eastAsia="ja-JP"/>
        </w:rPr>
      </w:pPr>
      <w:r>
        <w:rPr>
          <w:b/>
          <w:bCs/>
          <w:sz w:val="22"/>
          <w:szCs w:val="22"/>
          <w:lang w:eastAsia="ja-JP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E577BC" w:rsidRPr="00DF3E7B" w:rsidRDefault="00E577BC" w:rsidP="007A7CE1">
      <w:pPr>
        <w:autoSpaceDE w:val="0"/>
        <w:autoSpaceDN w:val="0"/>
        <w:adjustRightInd w:val="0"/>
        <w:ind w:left="900"/>
        <w:rPr>
          <w:b/>
          <w:bCs/>
          <w:sz w:val="22"/>
          <w:szCs w:val="22"/>
          <w:lang w:eastAsia="ja-JP"/>
        </w:rPr>
      </w:pPr>
      <w:r w:rsidRPr="0024564E">
        <w:rPr>
          <w:b/>
          <w:bCs/>
          <w:sz w:val="22"/>
          <w:szCs w:val="22"/>
          <w:lang w:eastAsia="ja-JP"/>
        </w:rPr>
        <w:t>IL SISTEMA CARDIOVASCOLARE</w:t>
      </w:r>
      <w:r>
        <w:rPr>
          <w:b/>
          <w:bCs/>
          <w:sz w:val="22"/>
          <w:szCs w:val="22"/>
          <w:lang w:eastAsia="ja-JP"/>
        </w:rPr>
        <w:t xml:space="preserve"> E SANGUE</w:t>
      </w:r>
    </w:p>
    <w:p w:rsidR="00E577BC" w:rsidRDefault="00E577BC" w:rsidP="007A7CE1">
      <w:pPr>
        <w:autoSpaceDE w:val="0"/>
        <w:autoSpaceDN w:val="0"/>
        <w:adjustRightInd w:val="0"/>
        <w:ind w:left="900"/>
        <w:rPr>
          <w:sz w:val="22"/>
          <w:szCs w:val="22"/>
          <w:lang w:eastAsia="ja-JP"/>
        </w:rPr>
      </w:pPr>
      <w:r>
        <w:rPr>
          <w:sz w:val="22"/>
          <w:szCs w:val="22"/>
          <w:lang w:eastAsia="ja-JP"/>
        </w:rPr>
        <w:t>ppt “</w:t>
      </w:r>
      <w:r w:rsidRPr="006E0678">
        <w:rPr>
          <w:sz w:val="22"/>
          <w:szCs w:val="22"/>
          <w:lang w:eastAsia="ja-JP"/>
        </w:rPr>
        <w:t>SISTEMA CARDIOVASCOLARE</w:t>
      </w:r>
      <w:r>
        <w:rPr>
          <w:sz w:val="22"/>
          <w:szCs w:val="22"/>
          <w:lang w:eastAsia="ja-JP"/>
        </w:rPr>
        <w:t>” e “SANGUE”</w:t>
      </w:r>
    </w:p>
    <w:p w:rsidR="00E577BC" w:rsidRPr="002A00EA" w:rsidRDefault="00E577BC" w:rsidP="007A7CE1">
      <w:pPr>
        <w:autoSpaceDE w:val="0"/>
        <w:autoSpaceDN w:val="0"/>
        <w:adjustRightInd w:val="0"/>
        <w:rPr>
          <w:b/>
          <w:bCs/>
          <w:sz w:val="22"/>
          <w:szCs w:val="22"/>
          <w:lang w:eastAsia="ja-JP"/>
        </w:rPr>
      </w:pPr>
    </w:p>
    <w:p w:rsidR="00E577BC" w:rsidRPr="00D0255C" w:rsidRDefault="00E577BC" w:rsidP="007A7CE1">
      <w:pPr>
        <w:autoSpaceDE w:val="0"/>
        <w:autoSpaceDN w:val="0"/>
        <w:adjustRightInd w:val="0"/>
        <w:ind w:left="900"/>
        <w:jc w:val="center"/>
        <w:rPr>
          <w:b/>
          <w:bCs/>
          <w:sz w:val="22"/>
          <w:szCs w:val="22"/>
          <w:lang w:eastAsia="ja-JP"/>
        </w:rPr>
      </w:pPr>
      <w:r w:rsidRPr="00D0255C">
        <w:rPr>
          <w:b/>
          <w:bCs/>
          <w:sz w:val="22"/>
          <w:szCs w:val="22"/>
          <w:lang w:eastAsia="ja-JP"/>
        </w:rPr>
        <w:t>SCIENZE DELLA TERRA</w:t>
      </w:r>
    </w:p>
    <w:p w:rsidR="00E577BC" w:rsidRDefault="00E577BC" w:rsidP="007A7CE1">
      <w:pPr>
        <w:autoSpaceDE w:val="0"/>
        <w:autoSpaceDN w:val="0"/>
        <w:adjustRightInd w:val="0"/>
        <w:ind w:left="900"/>
        <w:rPr>
          <w:b/>
          <w:bCs/>
          <w:sz w:val="22"/>
          <w:szCs w:val="22"/>
          <w:lang w:eastAsia="ja-JP"/>
        </w:rPr>
      </w:pPr>
      <w:r w:rsidRPr="00166A78">
        <w:rPr>
          <w:sz w:val="22"/>
          <w:szCs w:val="22"/>
          <w:lang w:eastAsia="ja-JP"/>
        </w:rPr>
        <w:t>CONTENUTI FONDAMENTALI SU</w:t>
      </w:r>
      <w:r>
        <w:rPr>
          <w:b/>
          <w:bCs/>
          <w:sz w:val="22"/>
          <w:szCs w:val="22"/>
          <w:lang w:eastAsia="ja-JP"/>
        </w:rPr>
        <w:t>:</w:t>
      </w:r>
    </w:p>
    <w:p w:rsidR="00E577BC" w:rsidRPr="00166A78" w:rsidRDefault="00E577BC" w:rsidP="007A7CE1">
      <w:pPr>
        <w:autoSpaceDE w:val="0"/>
        <w:autoSpaceDN w:val="0"/>
        <w:adjustRightInd w:val="0"/>
        <w:ind w:left="900"/>
        <w:rPr>
          <w:b/>
          <w:bCs/>
          <w:sz w:val="22"/>
          <w:szCs w:val="22"/>
          <w:lang w:eastAsia="ja-JP"/>
        </w:rPr>
      </w:pPr>
      <w:r w:rsidRPr="00166A78">
        <w:rPr>
          <w:b/>
          <w:bCs/>
          <w:sz w:val="22"/>
          <w:szCs w:val="22"/>
          <w:lang w:eastAsia="ja-JP"/>
        </w:rPr>
        <w:t xml:space="preserve">struttura della Terra, calore interno della Terra,  campo magnetico terrestre, teoria </w:t>
      </w:r>
    </w:p>
    <w:p w:rsidR="00E577BC" w:rsidRDefault="00E577BC" w:rsidP="007A7CE1">
      <w:pPr>
        <w:autoSpaceDE w:val="0"/>
        <w:autoSpaceDN w:val="0"/>
        <w:adjustRightInd w:val="0"/>
        <w:ind w:left="900"/>
        <w:rPr>
          <w:b/>
          <w:bCs/>
          <w:sz w:val="22"/>
          <w:szCs w:val="22"/>
          <w:lang w:eastAsia="ja-JP"/>
        </w:rPr>
      </w:pPr>
      <w:r>
        <w:rPr>
          <w:b/>
          <w:bCs/>
          <w:sz w:val="22"/>
          <w:szCs w:val="22"/>
          <w:lang w:eastAsia="ja-JP"/>
        </w:rPr>
        <w:t>della Tettonica delle P</w:t>
      </w:r>
      <w:r w:rsidRPr="00166A78">
        <w:rPr>
          <w:b/>
          <w:bCs/>
          <w:sz w:val="22"/>
          <w:szCs w:val="22"/>
          <w:lang w:eastAsia="ja-JP"/>
        </w:rPr>
        <w:t>lacche</w:t>
      </w:r>
      <w:r>
        <w:rPr>
          <w:b/>
          <w:bCs/>
          <w:sz w:val="22"/>
          <w:szCs w:val="22"/>
          <w:lang w:eastAsia="ja-JP"/>
        </w:rPr>
        <w:t>.</w:t>
      </w:r>
    </w:p>
    <w:p w:rsidR="00E577BC" w:rsidRPr="00E92067" w:rsidRDefault="00E577BC" w:rsidP="00E92067">
      <w:pPr>
        <w:pStyle w:val="Corpodeltesto31"/>
        <w:rPr>
          <w:b w:val="0"/>
          <w:bCs/>
          <w:sz w:val="22"/>
          <w:szCs w:val="22"/>
        </w:rPr>
      </w:pPr>
      <w:r w:rsidRPr="00E92067">
        <w:rPr>
          <w:b w:val="0"/>
          <w:bCs/>
          <w:sz w:val="22"/>
          <w:szCs w:val="22"/>
        </w:rPr>
        <w:t xml:space="preserve">                ppt “INTERNO DELLA TERRA” </w:t>
      </w:r>
      <w:r>
        <w:rPr>
          <w:b w:val="0"/>
          <w:bCs/>
          <w:sz w:val="22"/>
          <w:szCs w:val="22"/>
        </w:rPr>
        <w:t xml:space="preserve">e </w:t>
      </w:r>
      <w:r w:rsidRPr="00E92067">
        <w:rPr>
          <w:b w:val="0"/>
          <w:bCs/>
          <w:sz w:val="22"/>
          <w:szCs w:val="22"/>
        </w:rPr>
        <w:t>“TETTONICA DELLE PLACCHE”</w:t>
      </w:r>
    </w:p>
    <w:p w:rsidR="00E577BC" w:rsidRDefault="00E577BC" w:rsidP="00373C2E">
      <w:pPr>
        <w:pStyle w:val="Corpodeltesto31"/>
        <w:rPr>
          <w:sz w:val="28"/>
        </w:rPr>
      </w:pPr>
    </w:p>
    <w:p w:rsidR="00E577BC" w:rsidRPr="00C15F94" w:rsidRDefault="00E577BC" w:rsidP="00373C2E">
      <w:pPr>
        <w:pStyle w:val="Corpodeltesto31"/>
        <w:rPr>
          <w:sz w:val="28"/>
        </w:rPr>
      </w:pPr>
      <w:r w:rsidRPr="00C15F94">
        <w:rPr>
          <w:sz w:val="28"/>
        </w:rPr>
        <w:t>EVENTUALI  CONTENUTI  PLURIDISCIPLINARI</w:t>
      </w:r>
    </w:p>
    <w:p w:rsidR="00E577BC" w:rsidRPr="00E92067" w:rsidRDefault="00E577BC" w:rsidP="00373C2E">
      <w:pPr>
        <w:pStyle w:val="Corpodeltesto31"/>
        <w:ind w:left="851"/>
        <w:rPr>
          <w:b w:val="0"/>
          <w:bCs/>
        </w:rPr>
      </w:pPr>
      <w:r w:rsidRPr="00E92067">
        <w:rPr>
          <w:b w:val="0"/>
          <w:bCs/>
        </w:rPr>
        <w:t>Non previsti</w:t>
      </w:r>
    </w:p>
    <w:p w:rsidR="00E577BC" w:rsidRDefault="00E577BC" w:rsidP="00373C2E">
      <w:pPr>
        <w:pStyle w:val="Corpodeltesto31"/>
        <w:ind w:left="851"/>
        <w:rPr>
          <w:b w:val="0"/>
        </w:rPr>
      </w:pPr>
    </w:p>
    <w:p w:rsidR="00E577BC" w:rsidRDefault="00E577BC" w:rsidP="00373C2E">
      <w:pPr>
        <w:pStyle w:val="Title"/>
        <w:numPr>
          <w:ilvl w:val="12"/>
          <w:numId w:val="0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jc w:val="left"/>
        <w:rPr>
          <w:sz w:val="28"/>
        </w:rPr>
      </w:pPr>
      <w:r>
        <w:rPr>
          <w:sz w:val="28"/>
        </w:rPr>
        <w:t>MODALIT</w:t>
      </w:r>
      <w:r w:rsidRPr="00B53AC6">
        <w:rPr>
          <w:caps/>
          <w:sz w:val="28"/>
        </w:rPr>
        <w:t>à</w:t>
      </w:r>
      <w:r w:rsidRPr="00C15F94">
        <w:rPr>
          <w:sz w:val="28"/>
        </w:rPr>
        <w:t xml:space="preserve">  DI  LAVORO  E  STRUMENTI  DI  VERIFICA</w:t>
      </w:r>
    </w:p>
    <w:p w:rsidR="00E577BC" w:rsidRDefault="00E577BC" w:rsidP="00373C2E">
      <w:pPr>
        <w:pStyle w:val="Title"/>
        <w:numPr>
          <w:ilvl w:val="12"/>
          <w:numId w:val="0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jc w:val="left"/>
        <w:rPr>
          <w:sz w:val="28"/>
        </w:rPr>
      </w:pPr>
    </w:p>
    <w:p w:rsidR="00E577BC" w:rsidRPr="00527373" w:rsidRDefault="00E577BC" w:rsidP="00E92067">
      <w:pPr>
        <w:jc w:val="both"/>
        <w:rPr>
          <w:sz w:val="22"/>
          <w:szCs w:val="22"/>
        </w:rPr>
      </w:pPr>
      <w:r w:rsidRPr="00285CCF">
        <w:t>1</w:t>
      </w:r>
      <w:r w:rsidRPr="00527373">
        <w:rPr>
          <w:sz w:val="22"/>
          <w:szCs w:val="22"/>
        </w:rPr>
        <w:t xml:space="preserve">.  </w:t>
      </w:r>
      <w:r>
        <w:rPr>
          <w:sz w:val="22"/>
          <w:szCs w:val="22"/>
        </w:rPr>
        <w:t>L</w:t>
      </w:r>
      <w:r w:rsidRPr="00527373">
        <w:rPr>
          <w:sz w:val="22"/>
          <w:szCs w:val="22"/>
        </w:rPr>
        <w:t>ezione frontale e/o partecipata</w:t>
      </w:r>
    </w:p>
    <w:p w:rsidR="00E577BC" w:rsidRPr="00527373" w:rsidRDefault="00E577BC" w:rsidP="00E92067">
      <w:pPr>
        <w:jc w:val="both"/>
        <w:rPr>
          <w:sz w:val="22"/>
          <w:szCs w:val="22"/>
        </w:rPr>
      </w:pPr>
      <w:r>
        <w:rPr>
          <w:sz w:val="22"/>
          <w:szCs w:val="22"/>
        </w:rPr>
        <w:t>2. P</w:t>
      </w:r>
      <w:r w:rsidRPr="00527373">
        <w:rPr>
          <w:sz w:val="22"/>
          <w:szCs w:val="22"/>
        </w:rPr>
        <w:t>resentazioni in PowerPoint</w:t>
      </w:r>
    </w:p>
    <w:p w:rsidR="00E577BC" w:rsidRDefault="00E577BC" w:rsidP="005A432A">
      <w:pPr>
        <w:pStyle w:val="PlainText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Prove orali: interrogazioni ed esposizioni su argomenti concordati</w:t>
      </w:r>
    </w:p>
    <w:p w:rsidR="00E577BC" w:rsidRPr="00527373" w:rsidRDefault="00E577BC" w:rsidP="005A432A">
      <w:pPr>
        <w:pStyle w:val="PlainText"/>
        <w:rPr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Prove scritte: d</w:t>
      </w:r>
      <w:r w:rsidRPr="00527373">
        <w:rPr>
          <w:rFonts w:ascii="Times New Roman" w:hAnsi="Times New Roman"/>
          <w:sz w:val="22"/>
          <w:szCs w:val="22"/>
        </w:rPr>
        <w:t>omande a risposta aperta</w:t>
      </w:r>
      <w:r>
        <w:rPr>
          <w:rFonts w:ascii="Times New Roman" w:hAnsi="Times New Roman"/>
          <w:sz w:val="22"/>
          <w:szCs w:val="22"/>
        </w:rPr>
        <w:t xml:space="preserve">, con eventuali  reazioni  da spiegare con il supporto  di formule </w:t>
      </w:r>
    </w:p>
    <w:p w:rsidR="00E577BC" w:rsidRPr="00C15F94" w:rsidRDefault="00E577BC" w:rsidP="00373C2E">
      <w:pPr>
        <w:pStyle w:val="Title"/>
        <w:numPr>
          <w:ilvl w:val="12"/>
          <w:numId w:val="0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jc w:val="left"/>
        <w:rPr>
          <w:sz w:val="28"/>
        </w:rPr>
      </w:pPr>
    </w:p>
    <w:p w:rsidR="00E577BC" w:rsidRPr="00C15F94" w:rsidRDefault="00E577BC" w:rsidP="00373C2E">
      <w:pPr>
        <w:pStyle w:val="Corpodeltesto31"/>
        <w:rPr>
          <w:sz w:val="28"/>
        </w:rPr>
      </w:pPr>
      <w:r>
        <w:rPr>
          <w:sz w:val="28"/>
        </w:rPr>
        <w:t>ATTIVIT</w:t>
      </w:r>
      <w:r w:rsidRPr="00B53AC6">
        <w:rPr>
          <w:caps/>
          <w:sz w:val="28"/>
        </w:rPr>
        <w:t>à</w:t>
      </w:r>
      <w:r>
        <w:rPr>
          <w:caps/>
          <w:sz w:val="28"/>
        </w:rPr>
        <w:t xml:space="preserve"> </w:t>
      </w:r>
      <w:r w:rsidRPr="00C15F94">
        <w:rPr>
          <w:sz w:val="28"/>
        </w:rPr>
        <w:t xml:space="preserve"> DI RECUPERO, SOSTEGNO E INTEGRAZIONE</w:t>
      </w:r>
    </w:p>
    <w:p w:rsidR="00E577BC" w:rsidRPr="005A432A" w:rsidRDefault="00E577BC" w:rsidP="00373C2E">
      <w:pPr>
        <w:pStyle w:val="Corpodeltesto31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>Recupero in itinere</w:t>
      </w:r>
    </w:p>
    <w:p w:rsidR="00E577BC" w:rsidRDefault="00E577BC" w:rsidP="00373C2E">
      <w:pPr>
        <w:pStyle w:val="Corpodeltesto31"/>
        <w:rPr>
          <w:b w:val="0"/>
          <w:sz w:val="28"/>
        </w:rPr>
      </w:pPr>
    </w:p>
    <w:p w:rsidR="00E577BC" w:rsidRPr="00C15F94" w:rsidRDefault="00E577BC" w:rsidP="00373C2E">
      <w:pPr>
        <w:pStyle w:val="Corpodeltesto31"/>
        <w:rPr>
          <w:sz w:val="28"/>
        </w:rPr>
      </w:pPr>
      <w:r w:rsidRPr="00C15F94">
        <w:rPr>
          <w:sz w:val="28"/>
        </w:rPr>
        <w:t>LIBRI TESTO    (ALTRI TESTI DI RIFERIMENTO)</w:t>
      </w:r>
    </w:p>
    <w:p w:rsidR="00E577BC" w:rsidRPr="00527373" w:rsidRDefault="00E577BC" w:rsidP="005A432A">
      <w:pPr>
        <w:ind w:left="360"/>
        <w:rPr>
          <w:bCs/>
          <w:sz w:val="22"/>
          <w:szCs w:val="22"/>
        </w:rPr>
      </w:pPr>
      <w:r>
        <w:rPr>
          <w:bCs/>
          <w:sz w:val="22"/>
          <w:szCs w:val="22"/>
        </w:rPr>
        <w:t>Tottola- Allegrezza- Righetti: Biochimica. Dal carbonio alle nuove tecnologie – A. Mondadori scuola</w:t>
      </w:r>
    </w:p>
    <w:p w:rsidR="00E577BC" w:rsidRPr="00527373" w:rsidRDefault="00E577BC" w:rsidP="005A432A">
      <w:pPr>
        <w:ind w:left="360"/>
        <w:rPr>
          <w:sz w:val="22"/>
          <w:szCs w:val="22"/>
        </w:rPr>
      </w:pPr>
      <w:r w:rsidRPr="00527373">
        <w:rPr>
          <w:bCs/>
          <w:sz w:val="22"/>
          <w:szCs w:val="22"/>
        </w:rPr>
        <w:t>Presentazioni in PowerPoint elaborate dalla docente, attingendo a ppt disponibili in  “risorse docente” dei testi in adozione e /o  presentazioni liberamente disponibili sul web</w:t>
      </w:r>
      <w:r w:rsidRPr="00527373">
        <w:rPr>
          <w:b/>
          <w:sz w:val="22"/>
          <w:szCs w:val="22"/>
        </w:rPr>
        <w:t xml:space="preserve"> </w:t>
      </w:r>
    </w:p>
    <w:p w:rsidR="00E577BC" w:rsidRDefault="00E577BC" w:rsidP="00373C2E">
      <w:pPr>
        <w:rPr>
          <w:rFonts w:ascii="Book Antiqua" w:hAnsi="Book Antiqua"/>
        </w:rPr>
      </w:pPr>
    </w:p>
    <w:p w:rsidR="00E577BC" w:rsidRDefault="00E577BC" w:rsidP="00373C2E">
      <w:pPr>
        <w:rPr>
          <w:b/>
          <w:sz w:val="28"/>
          <w:szCs w:val="28"/>
        </w:rPr>
      </w:pPr>
      <w:r w:rsidRPr="00C15F94">
        <w:rPr>
          <w:b/>
          <w:sz w:val="28"/>
          <w:szCs w:val="28"/>
        </w:rPr>
        <w:t>EVENTUALI  ANNOTAZIONI  DEL  DOCENTE</w:t>
      </w:r>
    </w:p>
    <w:p w:rsidR="00E577BC" w:rsidRPr="00B53AC6" w:rsidRDefault="00E577BC" w:rsidP="00373C2E">
      <w:pPr>
        <w:rPr>
          <w:i/>
          <w:szCs w:val="24"/>
        </w:rPr>
      </w:pPr>
      <w:r w:rsidRPr="00B53AC6">
        <w:rPr>
          <w:i/>
          <w:szCs w:val="24"/>
        </w:rPr>
        <w:t>(Obiettivi programmati e non co</w:t>
      </w:r>
      <w:r>
        <w:rPr>
          <w:i/>
          <w:szCs w:val="24"/>
        </w:rPr>
        <w:t xml:space="preserve">nseguiti, contenuti non svolti, </w:t>
      </w:r>
      <w:r w:rsidRPr="00B53AC6">
        <w:rPr>
          <w:i/>
          <w:szCs w:val="24"/>
        </w:rPr>
        <w:t>relativa motivazione,….)</w:t>
      </w:r>
    </w:p>
    <w:p w:rsidR="00E577BC" w:rsidRPr="00527373" w:rsidRDefault="00E577BC" w:rsidP="00C543BB">
      <w:pPr>
        <w:jc w:val="both"/>
        <w:rPr>
          <w:sz w:val="22"/>
          <w:szCs w:val="22"/>
        </w:rPr>
      </w:pPr>
      <w:r w:rsidRPr="00527373">
        <w:rPr>
          <w:sz w:val="22"/>
          <w:szCs w:val="22"/>
        </w:rPr>
        <w:t xml:space="preserve">Tenendo conto delle caratteristiche della classe e volendo collegare il programma del quinto anno con quello degli anni precedenti, si è deciso di continuare lo studio </w:t>
      </w:r>
      <w:r>
        <w:rPr>
          <w:sz w:val="22"/>
          <w:szCs w:val="22"/>
        </w:rPr>
        <w:t xml:space="preserve">della Biologia con l’apparato circolatorio e il sangue </w:t>
      </w:r>
      <w:r w:rsidRPr="00527373">
        <w:rPr>
          <w:sz w:val="22"/>
          <w:szCs w:val="22"/>
        </w:rPr>
        <w:t xml:space="preserve">in modo da far comprendere le relazioni </w:t>
      </w:r>
      <w:r>
        <w:rPr>
          <w:sz w:val="22"/>
          <w:szCs w:val="22"/>
        </w:rPr>
        <w:t>tra contenuti di Chimica e alcune strutture del corpo umano</w:t>
      </w:r>
      <w:r w:rsidRPr="00527373">
        <w:rPr>
          <w:sz w:val="22"/>
          <w:szCs w:val="22"/>
        </w:rPr>
        <w:t xml:space="preserve">.  </w:t>
      </w:r>
    </w:p>
    <w:p w:rsidR="00E577BC" w:rsidRPr="00527373" w:rsidRDefault="00E577BC" w:rsidP="00183DE5">
      <w:pPr>
        <w:jc w:val="both"/>
        <w:rPr>
          <w:sz w:val="22"/>
          <w:szCs w:val="22"/>
        </w:rPr>
      </w:pPr>
      <w:r w:rsidRPr="00527373">
        <w:rPr>
          <w:sz w:val="22"/>
          <w:szCs w:val="22"/>
        </w:rPr>
        <w:t>Dei composti organici trattati si è data più impor</w:t>
      </w:r>
      <w:r>
        <w:rPr>
          <w:sz w:val="22"/>
          <w:szCs w:val="22"/>
        </w:rPr>
        <w:t>tanza alla reattività, meno al</w:t>
      </w:r>
      <w:r w:rsidRPr="00527373">
        <w:rPr>
          <w:sz w:val="22"/>
          <w:szCs w:val="22"/>
        </w:rPr>
        <w:t>la scrittura delle formule</w:t>
      </w:r>
      <w:r>
        <w:rPr>
          <w:sz w:val="22"/>
          <w:szCs w:val="22"/>
        </w:rPr>
        <w:t xml:space="preserve"> e al</w:t>
      </w:r>
      <w:r w:rsidRPr="00527373">
        <w:rPr>
          <w:sz w:val="22"/>
          <w:szCs w:val="22"/>
        </w:rPr>
        <w:t>l</w:t>
      </w:r>
      <w:r>
        <w:rPr>
          <w:sz w:val="22"/>
          <w:szCs w:val="22"/>
        </w:rPr>
        <w:t>a nomenclatura che</w:t>
      </w:r>
      <w:r w:rsidRPr="00527373">
        <w:rPr>
          <w:sz w:val="22"/>
          <w:szCs w:val="22"/>
        </w:rPr>
        <w:t xml:space="preserve"> si è limitata alle molecole più semplici. </w:t>
      </w:r>
    </w:p>
    <w:p w:rsidR="00E577BC" w:rsidRDefault="00E577BC" w:rsidP="00C543BB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Gli </w:t>
      </w:r>
      <w:r w:rsidRPr="00527373">
        <w:rPr>
          <w:sz w:val="22"/>
          <w:szCs w:val="22"/>
        </w:rPr>
        <w:t xml:space="preserve">studenti </w:t>
      </w:r>
      <w:r>
        <w:rPr>
          <w:sz w:val="22"/>
          <w:szCs w:val="22"/>
        </w:rPr>
        <w:t xml:space="preserve">hanno spiegato </w:t>
      </w:r>
      <w:r w:rsidRPr="00527373">
        <w:rPr>
          <w:sz w:val="22"/>
          <w:szCs w:val="22"/>
        </w:rPr>
        <w:t>le reazioni</w:t>
      </w:r>
      <w:r>
        <w:rPr>
          <w:sz w:val="22"/>
          <w:szCs w:val="22"/>
        </w:rPr>
        <w:t xml:space="preserve"> trattate</w:t>
      </w:r>
      <w:r w:rsidRPr="00527373">
        <w:rPr>
          <w:sz w:val="22"/>
          <w:szCs w:val="22"/>
        </w:rPr>
        <w:t>, avendo a disposizione</w:t>
      </w:r>
      <w:r>
        <w:rPr>
          <w:sz w:val="22"/>
          <w:szCs w:val="22"/>
        </w:rPr>
        <w:t xml:space="preserve">, </w:t>
      </w:r>
      <w:r w:rsidRPr="00527373">
        <w:rPr>
          <w:sz w:val="22"/>
          <w:szCs w:val="22"/>
        </w:rPr>
        <w:t>già scritti</w:t>
      </w:r>
      <w:r>
        <w:rPr>
          <w:sz w:val="22"/>
          <w:szCs w:val="22"/>
        </w:rPr>
        <w:t>,</w:t>
      </w:r>
      <w:r w:rsidRPr="00527373">
        <w:rPr>
          <w:sz w:val="22"/>
          <w:szCs w:val="22"/>
        </w:rPr>
        <w:t xml:space="preserve"> i passaggi e le formule riportate nelle slide; lo stesso criterio è stato seguito per le reazioni del metabolismo. </w:t>
      </w:r>
    </w:p>
    <w:p w:rsidR="00E577BC" w:rsidRPr="00527373" w:rsidRDefault="00E577BC" w:rsidP="005A432A">
      <w:pPr>
        <w:jc w:val="both"/>
        <w:rPr>
          <w:sz w:val="22"/>
          <w:szCs w:val="22"/>
        </w:rPr>
      </w:pPr>
      <w:r w:rsidRPr="00527373">
        <w:rPr>
          <w:sz w:val="22"/>
          <w:szCs w:val="22"/>
        </w:rPr>
        <w:t xml:space="preserve">Infatti </w:t>
      </w:r>
      <w:r>
        <w:rPr>
          <w:sz w:val="22"/>
          <w:szCs w:val="22"/>
        </w:rPr>
        <w:t>a</w:t>
      </w:r>
      <w:r w:rsidRPr="00527373">
        <w:rPr>
          <w:sz w:val="22"/>
          <w:szCs w:val="22"/>
        </w:rPr>
        <w:t xml:space="preserve">i ragazzi </w:t>
      </w:r>
      <w:r>
        <w:rPr>
          <w:sz w:val="22"/>
          <w:szCs w:val="22"/>
        </w:rPr>
        <w:t>è stato</w:t>
      </w:r>
      <w:r w:rsidRPr="00527373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richiesto di </w:t>
      </w:r>
      <w:r w:rsidRPr="00527373">
        <w:rPr>
          <w:sz w:val="22"/>
          <w:szCs w:val="22"/>
        </w:rPr>
        <w:t xml:space="preserve">comprendere dalle formule il tipo di reazione, prestando particolare attenzione alle ossidazioni e alle riduzioni dei composti.  </w:t>
      </w:r>
    </w:p>
    <w:p w:rsidR="00E577BC" w:rsidRDefault="00E577BC" w:rsidP="00183DE5">
      <w:pPr>
        <w:pStyle w:val="BodyText3"/>
        <w:rPr>
          <w:b w:val="0"/>
          <w:bCs/>
          <w:sz w:val="22"/>
          <w:szCs w:val="22"/>
        </w:rPr>
      </w:pPr>
      <w:r>
        <w:rPr>
          <w:b w:val="0"/>
          <w:bCs/>
          <w:sz w:val="22"/>
          <w:szCs w:val="22"/>
        </w:rPr>
        <w:t>Per mancanza di tempo non sono state trattate “Le biotecnologie avanzate” e non si è potuta approfondire la teoria della Tettonica delle Placche.</w:t>
      </w:r>
    </w:p>
    <w:p w:rsidR="00E577BC" w:rsidRDefault="00E577BC" w:rsidP="00373C2E">
      <w:pPr>
        <w:rPr>
          <w:b/>
          <w:sz w:val="28"/>
          <w:szCs w:val="28"/>
        </w:rPr>
      </w:pPr>
    </w:p>
    <w:p w:rsidR="00E577BC" w:rsidRDefault="00E577BC" w:rsidP="00373C2E">
      <w:pPr>
        <w:rPr>
          <w:b/>
          <w:sz w:val="28"/>
          <w:szCs w:val="28"/>
        </w:rPr>
      </w:pPr>
      <w:r>
        <w:rPr>
          <w:b/>
          <w:sz w:val="28"/>
          <w:szCs w:val="28"/>
        </w:rPr>
        <w:t>EVENTUALE  MODULO CLIL SVOLTO</w:t>
      </w:r>
    </w:p>
    <w:p w:rsidR="00E577BC" w:rsidRPr="00C15F94" w:rsidRDefault="00E577BC" w:rsidP="00373C2E">
      <w:pPr>
        <w:rPr>
          <w:b/>
          <w:sz w:val="28"/>
          <w:szCs w:val="28"/>
        </w:rPr>
      </w:pPr>
    </w:p>
    <w:p w:rsidR="00E577BC" w:rsidRDefault="00E577BC" w:rsidP="00373C2E">
      <w:pPr>
        <w:rPr>
          <w:sz w:val="28"/>
          <w:szCs w:val="28"/>
        </w:rPr>
      </w:pPr>
    </w:p>
    <w:p w:rsidR="00E577BC" w:rsidRPr="00F861D1" w:rsidRDefault="00E577BC" w:rsidP="00373C2E">
      <w:pPr>
        <w:pStyle w:val="Corpodeltesto311"/>
        <w:spacing w:line="360" w:lineRule="auto"/>
        <w:ind w:left="4956"/>
        <w:rPr>
          <w:b w:val="0"/>
          <w:sz w:val="28"/>
        </w:rPr>
      </w:pPr>
    </w:p>
    <w:p w:rsidR="00E577BC" w:rsidRPr="00DE5850" w:rsidRDefault="00E577BC" w:rsidP="00373C2E">
      <w:pPr>
        <w:rPr>
          <w:sz w:val="28"/>
          <w:szCs w:val="28"/>
        </w:rPr>
      </w:pPr>
    </w:p>
    <w:p w:rsidR="00E577BC" w:rsidRPr="00373C2E" w:rsidRDefault="00E577BC" w:rsidP="00373C2E">
      <w:pPr>
        <w:pStyle w:val="ListParagraph"/>
        <w:ind w:left="1440"/>
        <w:rPr>
          <w:bCs/>
        </w:rPr>
      </w:pPr>
      <w:bookmarkStart w:id="0" w:name="_GoBack"/>
      <w:bookmarkEnd w:id="0"/>
    </w:p>
    <w:sectPr w:rsidR="00E577BC" w:rsidRPr="00373C2E" w:rsidSect="00AC5983">
      <w:headerReference w:type="default" r:id="rId7"/>
      <w:footerReference w:type="default" r:id="rId8"/>
      <w:pgSz w:w="11906" w:h="16838"/>
      <w:pgMar w:top="1417" w:right="1134" w:bottom="1134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577BC" w:rsidRDefault="00E577BC">
      <w:r>
        <w:separator/>
      </w:r>
    </w:p>
  </w:endnote>
  <w:endnote w:type="continuationSeparator" w:id="0">
    <w:p w:rsidR="00E577BC" w:rsidRDefault="00E577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  <w:font w:name="Short Hand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77BC" w:rsidRPr="006639A2" w:rsidRDefault="00E577BC" w:rsidP="00475338">
    <w:pPr>
      <w:rPr>
        <w:rFonts w:ascii="Arial" w:hAnsi="Arial" w:cs="Arial"/>
        <w:sz w:val="18"/>
      </w:rPr>
    </w:pPr>
    <w:r w:rsidRPr="006639A2">
      <w:rPr>
        <w:rFonts w:ascii="Arial" w:hAnsi="Arial" w:cs="Arial"/>
        <w:sz w:val="18"/>
        <w:szCs w:val="18"/>
      </w:rPr>
      <w:t>MOD75.0a.15</w:t>
    </w:r>
    <w:r>
      <w:rPr>
        <w:rFonts w:ascii="Arial" w:hAnsi="Arial" w:cs="Arial"/>
        <w:sz w:val="18"/>
        <w:szCs w:val="18"/>
      </w:rPr>
      <w:t xml:space="preserve">a </w:t>
    </w:r>
    <w:r w:rsidRPr="006639A2">
      <w:rPr>
        <w:rFonts w:ascii="Arial" w:hAnsi="Arial" w:cs="Arial"/>
        <w:sz w:val="18"/>
        <w:szCs w:val="18"/>
      </w:rPr>
      <w:t xml:space="preserve"> rev. </w:t>
    </w:r>
    <w:r>
      <w:rPr>
        <w:rFonts w:ascii="Arial" w:hAnsi="Arial" w:cs="Arial"/>
        <w:sz w:val="18"/>
        <w:szCs w:val="18"/>
      </w:rPr>
      <w:t xml:space="preserve">5 del 24/04/2018                              </w:t>
    </w:r>
    <w:r w:rsidRPr="006639A2">
      <w:rPr>
        <w:rFonts w:ascii="Arial" w:hAnsi="Arial" w:cs="Arial"/>
        <w:sz w:val="18"/>
      </w:rPr>
      <w:t xml:space="preserve">Pagina </w:t>
    </w:r>
    <w:r w:rsidRPr="006639A2">
      <w:rPr>
        <w:rFonts w:ascii="Arial" w:hAnsi="Arial" w:cs="Arial"/>
        <w:sz w:val="18"/>
      </w:rPr>
      <w:fldChar w:fldCharType="begin"/>
    </w:r>
    <w:r w:rsidRPr="006639A2">
      <w:rPr>
        <w:rFonts w:ascii="Arial" w:hAnsi="Arial" w:cs="Arial"/>
        <w:sz w:val="18"/>
      </w:rPr>
      <w:instrText xml:space="preserve"> PAGE </w:instrText>
    </w:r>
    <w:r w:rsidRPr="006639A2">
      <w:rPr>
        <w:rFonts w:ascii="Arial" w:hAnsi="Arial" w:cs="Arial"/>
        <w:sz w:val="18"/>
      </w:rPr>
      <w:fldChar w:fldCharType="separate"/>
    </w:r>
    <w:r>
      <w:rPr>
        <w:rFonts w:ascii="Arial" w:hAnsi="Arial" w:cs="Arial"/>
        <w:noProof/>
        <w:sz w:val="18"/>
      </w:rPr>
      <w:t>1</w:t>
    </w:r>
    <w:r w:rsidRPr="006639A2">
      <w:rPr>
        <w:rFonts w:ascii="Arial" w:hAnsi="Arial" w:cs="Arial"/>
        <w:sz w:val="18"/>
      </w:rPr>
      <w:fldChar w:fldCharType="end"/>
    </w:r>
    <w:r w:rsidRPr="006639A2">
      <w:rPr>
        <w:rFonts w:ascii="Arial" w:hAnsi="Arial" w:cs="Arial"/>
        <w:sz w:val="18"/>
      </w:rPr>
      <w:t xml:space="preserve"> di </w:t>
    </w:r>
    <w:r w:rsidRPr="006639A2">
      <w:rPr>
        <w:rFonts w:ascii="Arial" w:hAnsi="Arial" w:cs="Arial"/>
        <w:sz w:val="18"/>
      </w:rPr>
      <w:fldChar w:fldCharType="begin"/>
    </w:r>
    <w:r w:rsidRPr="006639A2">
      <w:rPr>
        <w:rFonts w:ascii="Arial" w:hAnsi="Arial" w:cs="Arial"/>
        <w:sz w:val="18"/>
      </w:rPr>
      <w:instrText xml:space="preserve"> NUMPAGES  </w:instrText>
    </w:r>
    <w:r w:rsidRPr="006639A2">
      <w:rPr>
        <w:rFonts w:ascii="Arial" w:hAnsi="Arial" w:cs="Arial"/>
        <w:sz w:val="18"/>
      </w:rPr>
      <w:fldChar w:fldCharType="separate"/>
    </w:r>
    <w:r>
      <w:rPr>
        <w:rFonts w:ascii="Arial" w:hAnsi="Arial" w:cs="Arial"/>
        <w:noProof/>
        <w:sz w:val="18"/>
      </w:rPr>
      <w:t>4</w:t>
    </w:r>
    <w:r w:rsidRPr="006639A2">
      <w:rPr>
        <w:rFonts w:ascii="Arial" w:hAnsi="Arial" w:cs="Arial"/>
        <w:sz w:val="18"/>
      </w:rPr>
      <w:fldChar w:fldCharType="end"/>
    </w:r>
  </w:p>
  <w:p w:rsidR="00E577BC" w:rsidRPr="00373C2E" w:rsidRDefault="00E577BC" w:rsidP="00BD381E">
    <w:pPr>
      <w:pStyle w:val="Header"/>
      <w:rPr>
        <w:rFonts w:ascii="Book Antiqua" w:hAnsi="Book Antiqua" w:cs="Arial"/>
        <w:b/>
        <w:sz w:val="22"/>
        <w:szCs w:val="22"/>
      </w:rPr>
    </w:pPr>
    <w:r w:rsidRPr="00373C2E">
      <w:rPr>
        <w:rFonts w:ascii="Book Antiqua" w:hAnsi="Book Antiqua" w:cs="Arial"/>
        <w:b/>
        <w:sz w:val="22"/>
        <w:szCs w:val="22"/>
      </w:rPr>
      <w:t xml:space="preserve">                         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577BC" w:rsidRDefault="00E577BC">
      <w:r>
        <w:separator/>
      </w:r>
    </w:p>
  </w:footnote>
  <w:footnote w:type="continuationSeparator" w:id="0">
    <w:p w:rsidR="00E577BC" w:rsidRDefault="00E577B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560" w:type="dxa"/>
      <w:tblLayout w:type="fixed"/>
      <w:tblCellMar>
        <w:left w:w="70" w:type="dxa"/>
        <w:right w:w="70" w:type="dxa"/>
      </w:tblCellMar>
      <w:tblLook w:val="0000"/>
    </w:tblPr>
    <w:tblGrid>
      <w:gridCol w:w="2268"/>
      <w:gridCol w:w="8222"/>
    </w:tblGrid>
    <w:tr w:rsidR="00E577BC">
      <w:trPr>
        <w:cantSplit/>
        <w:trHeight w:val="307"/>
      </w:trPr>
      <w:tc>
        <w:tcPr>
          <w:tcW w:w="2338" w:type="dxa"/>
          <w:vMerge w:val="restart"/>
          <w:tcBorders>
            <w:top w:val="single" w:sz="6" w:space="0" w:color="auto"/>
            <w:left w:val="single" w:sz="6" w:space="0" w:color="auto"/>
            <w:right w:val="single" w:sz="6" w:space="0" w:color="auto"/>
          </w:tcBorders>
          <w:vAlign w:val="center"/>
        </w:tcPr>
        <w:p w:rsidR="00E577BC" w:rsidRPr="00EA6D7B" w:rsidRDefault="00E577BC" w:rsidP="001011AC">
          <w:pPr>
            <w:jc w:val="center"/>
            <w:rPr>
              <w:rFonts w:ascii="Monotype Corsiva" w:hAnsi="Monotype Corsiva"/>
              <w:i/>
            </w:rPr>
          </w:pPr>
          <w:r w:rsidRPr="00241F82">
            <w:rPr>
              <w:rFonts w:ascii="Monotype Corsiva" w:hAnsi="Monotype Corsiva"/>
              <w:i/>
              <w:noProof/>
              <w:sz w:val="22"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magine 1" o:spid="_x0000_i1026" type="#_x0000_t75" alt="Liceo" style="width:40.8pt;height:42pt;visibility:visible">
                <v:imagedata r:id="rId1" o:title=""/>
              </v:shape>
            </w:pict>
          </w:r>
        </w:p>
        <w:p w:rsidR="00E577BC" w:rsidRDefault="00E577BC" w:rsidP="00644939">
          <w:pPr>
            <w:jc w:val="center"/>
            <w:rPr>
              <w:rFonts w:ascii="Arial" w:hAnsi="Arial" w:cs="Arial"/>
              <w:i/>
              <w:sz w:val="20"/>
            </w:rPr>
          </w:pPr>
          <w:r>
            <w:rPr>
              <w:rFonts w:ascii="Arial" w:hAnsi="Arial" w:cs="Arial"/>
              <w:i/>
              <w:sz w:val="20"/>
            </w:rPr>
            <w:t>Liceo Scientifico “ Curie”</w:t>
          </w:r>
        </w:p>
        <w:p w:rsidR="00E577BC" w:rsidRPr="00EA6D7B" w:rsidRDefault="00E577BC" w:rsidP="00644939">
          <w:pPr>
            <w:pStyle w:val="Header"/>
            <w:jc w:val="center"/>
            <w:rPr>
              <w:rFonts w:ascii="Short Hand" w:hAnsi="Short Hand"/>
              <w:b/>
            </w:rPr>
          </w:pPr>
          <w:r>
            <w:rPr>
              <w:rFonts w:ascii="Arial" w:hAnsi="Arial" w:cs="Arial"/>
              <w:i/>
              <w:sz w:val="20"/>
            </w:rPr>
            <w:t xml:space="preserve"> Tradate</w:t>
          </w:r>
        </w:p>
      </w:tc>
      <w:tc>
        <w:tcPr>
          <w:tcW w:w="8222" w:type="dxa"/>
          <w:vMerge w:val="restart"/>
          <w:tcBorders>
            <w:top w:val="single" w:sz="6" w:space="0" w:color="auto"/>
            <w:left w:val="single" w:sz="6" w:space="0" w:color="auto"/>
            <w:right w:val="single" w:sz="6" w:space="0" w:color="auto"/>
          </w:tcBorders>
          <w:vAlign w:val="center"/>
        </w:tcPr>
        <w:p w:rsidR="00E577BC" w:rsidRPr="00EA6D7B" w:rsidRDefault="00E577BC" w:rsidP="001011AC">
          <w:pPr>
            <w:pStyle w:val="Heading1"/>
            <w:rPr>
              <w:rFonts w:cs="Arial"/>
              <w:b/>
            </w:rPr>
          </w:pPr>
          <w:r w:rsidRPr="00EA6D7B">
            <w:rPr>
              <w:rFonts w:cs="Arial"/>
              <w:b/>
            </w:rPr>
            <w:t xml:space="preserve">DOCUMENTO  FINALE  DEL  15  MAGGIO </w:t>
          </w:r>
        </w:p>
        <w:p w:rsidR="00E577BC" w:rsidRDefault="00E577BC" w:rsidP="00183DE5">
          <w:pPr>
            <w:jc w:val="center"/>
            <w:rPr>
              <w:rFonts w:ascii="Arial" w:hAnsi="Arial" w:cs="Arial"/>
              <w:b/>
              <w:sz w:val="32"/>
            </w:rPr>
          </w:pPr>
          <w:r w:rsidRPr="00EA6D7B">
            <w:rPr>
              <w:rFonts w:ascii="Arial" w:hAnsi="Arial" w:cs="Arial"/>
              <w:b/>
              <w:sz w:val="32"/>
            </w:rPr>
            <w:t xml:space="preserve">DEL  CONSIGLIO </w:t>
          </w:r>
          <w:r>
            <w:rPr>
              <w:rFonts w:ascii="Arial" w:hAnsi="Arial" w:cs="Arial"/>
              <w:b/>
              <w:sz w:val="32"/>
            </w:rPr>
            <w:t xml:space="preserve"> della</w:t>
          </w:r>
          <w:r w:rsidRPr="00EA6D7B">
            <w:rPr>
              <w:rFonts w:ascii="Arial" w:hAnsi="Arial" w:cs="Arial"/>
              <w:b/>
              <w:sz w:val="32"/>
            </w:rPr>
            <w:t xml:space="preserve">  CLASSE</w:t>
          </w:r>
          <w:r>
            <w:rPr>
              <w:rFonts w:ascii="Arial" w:hAnsi="Arial" w:cs="Arial"/>
              <w:b/>
              <w:sz w:val="32"/>
            </w:rPr>
            <w:t xml:space="preserve"> V CS</w:t>
          </w:r>
        </w:p>
        <w:p w:rsidR="00E577BC" w:rsidRDefault="00E577BC" w:rsidP="00183DE5">
          <w:pPr>
            <w:spacing w:before="240"/>
            <w:jc w:val="center"/>
            <w:rPr>
              <w:b/>
              <w:sz w:val="32"/>
            </w:rPr>
          </w:pPr>
          <w:r>
            <w:rPr>
              <w:b/>
              <w:sz w:val="32"/>
            </w:rPr>
            <w:t>anno scolastico 2017/2018</w:t>
          </w:r>
        </w:p>
        <w:p w:rsidR="00E577BC" w:rsidRPr="00EA6D7B" w:rsidRDefault="00E577BC" w:rsidP="00B53AC6">
          <w:pPr>
            <w:spacing w:before="240"/>
            <w:rPr>
              <w:b/>
              <w:sz w:val="32"/>
            </w:rPr>
          </w:pPr>
          <w:r w:rsidRPr="00475338">
            <w:rPr>
              <w:rFonts w:ascii="Arial" w:hAnsi="Arial" w:cs="Arial"/>
              <w:sz w:val="28"/>
              <w:szCs w:val="36"/>
            </w:rPr>
            <w:t>Disciplina</w:t>
          </w:r>
          <w:r w:rsidRPr="00475338">
            <w:rPr>
              <w:rFonts w:ascii="Arial" w:hAnsi="Arial" w:cs="Arial"/>
              <w:sz w:val="28"/>
            </w:rPr>
            <w:t xml:space="preserve">: </w:t>
          </w:r>
          <w:r>
            <w:rPr>
              <w:rFonts w:ascii="Arial" w:hAnsi="Arial" w:cs="Arial"/>
              <w:sz w:val="28"/>
            </w:rPr>
            <w:t xml:space="preserve">Scienze naturali              </w:t>
          </w:r>
          <w:r w:rsidRPr="00475338">
            <w:rPr>
              <w:rFonts w:ascii="Arial" w:hAnsi="Arial" w:cs="Arial"/>
              <w:sz w:val="28"/>
            </w:rPr>
            <w:t>Docente</w:t>
          </w:r>
          <w:r>
            <w:rPr>
              <w:rFonts w:ascii="Arial" w:hAnsi="Arial" w:cs="Arial"/>
              <w:sz w:val="28"/>
            </w:rPr>
            <w:t>: Sergi Candelora</w:t>
          </w:r>
        </w:p>
      </w:tc>
    </w:tr>
    <w:tr w:rsidR="00E577BC">
      <w:trPr>
        <w:cantSplit/>
        <w:trHeight w:val="322"/>
      </w:trPr>
      <w:tc>
        <w:tcPr>
          <w:tcW w:w="2338" w:type="dxa"/>
          <w:vMerge/>
          <w:tcBorders>
            <w:left w:val="single" w:sz="6" w:space="0" w:color="auto"/>
            <w:bottom w:val="nil"/>
            <w:right w:val="single" w:sz="6" w:space="0" w:color="auto"/>
          </w:tcBorders>
        </w:tcPr>
        <w:p w:rsidR="00E577BC" w:rsidRDefault="00E577BC" w:rsidP="001011AC">
          <w:pPr>
            <w:pStyle w:val="Header"/>
            <w:rPr>
              <w:sz w:val="28"/>
            </w:rPr>
          </w:pPr>
        </w:p>
      </w:tc>
      <w:tc>
        <w:tcPr>
          <w:tcW w:w="8222" w:type="dxa"/>
          <w:vMerge/>
          <w:tcBorders>
            <w:left w:val="single" w:sz="6" w:space="0" w:color="auto"/>
            <w:bottom w:val="nil"/>
            <w:right w:val="single" w:sz="6" w:space="0" w:color="auto"/>
          </w:tcBorders>
        </w:tcPr>
        <w:p w:rsidR="00E577BC" w:rsidRDefault="00E577BC" w:rsidP="001011AC">
          <w:pPr>
            <w:pStyle w:val="Header"/>
            <w:jc w:val="center"/>
            <w:rPr>
              <w:b/>
            </w:rPr>
          </w:pPr>
        </w:p>
      </w:tc>
    </w:tr>
    <w:tr w:rsidR="00E577BC">
      <w:trPr>
        <w:cantSplit/>
        <w:trHeight w:val="322"/>
      </w:trPr>
      <w:tc>
        <w:tcPr>
          <w:tcW w:w="2338" w:type="dxa"/>
          <w:vMerge/>
          <w:tcBorders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E577BC" w:rsidRDefault="00E577BC" w:rsidP="001011AC">
          <w:pPr>
            <w:pStyle w:val="Header"/>
            <w:rPr>
              <w:sz w:val="28"/>
            </w:rPr>
          </w:pPr>
        </w:p>
      </w:tc>
      <w:tc>
        <w:tcPr>
          <w:tcW w:w="8222" w:type="dxa"/>
          <w:vMerge/>
          <w:tcBorders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E577BC" w:rsidRDefault="00E577BC" w:rsidP="001011AC">
          <w:pPr>
            <w:pStyle w:val="Header"/>
            <w:jc w:val="center"/>
            <w:rPr>
              <w:b/>
            </w:rPr>
          </w:pPr>
        </w:p>
      </w:tc>
    </w:tr>
  </w:tbl>
  <w:p w:rsidR="00E577BC" w:rsidRPr="006744BE" w:rsidRDefault="00E577BC" w:rsidP="006744BE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C54D5F"/>
    <w:multiLevelType w:val="hybridMultilevel"/>
    <w:tmpl w:val="0CEC063A"/>
    <w:lvl w:ilvl="0" w:tplc="48F427E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2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F4C7E93"/>
    <w:multiLevelType w:val="hybridMultilevel"/>
    <w:tmpl w:val="BA8AF298"/>
    <w:lvl w:ilvl="0" w:tplc="8B2CB286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2F61F3A"/>
    <w:multiLevelType w:val="hybridMultilevel"/>
    <w:tmpl w:val="F9780D32"/>
    <w:lvl w:ilvl="0" w:tplc="8B2CB28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95503D0"/>
    <w:multiLevelType w:val="hybridMultilevel"/>
    <w:tmpl w:val="0D8C39AA"/>
    <w:lvl w:ilvl="0" w:tplc="8B2CB286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>
    <w:nsid w:val="25C36D20"/>
    <w:multiLevelType w:val="hybridMultilevel"/>
    <w:tmpl w:val="3E3A806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83B0E0A"/>
    <w:multiLevelType w:val="hybridMultilevel"/>
    <w:tmpl w:val="2EE0BD82"/>
    <w:lvl w:ilvl="0" w:tplc="9286CD6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2AA534A"/>
    <w:multiLevelType w:val="hybridMultilevel"/>
    <w:tmpl w:val="C9E86DF2"/>
    <w:lvl w:ilvl="0" w:tplc="8B2CB286">
      <w:numFmt w:val="bullet"/>
      <w:lvlText w:val="-"/>
      <w:lvlJc w:val="left"/>
      <w:pPr>
        <w:tabs>
          <w:tab w:val="num" w:pos="790"/>
        </w:tabs>
        <w:ind w:left="790" w:hanging="360"/>
      </w:pPr>
      <w:rPr>
        <w:rFonts w:ascii="Arial" w:eastAsia="Times New Roman" w:hAnsi="Aria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DE40795"/>
    <w:multiLevelType w:val="hybridMultilevel"/>
    <w:tmpl w:val="A6F0B0BA"/>
    <w:lvl w:ilvl="0" w:tplc="8B2CB286">
      <w:numFmt w:val="bullet"/>
      <w:lvlText w:val="-"/>
      <w:lvlJc w:val="left"/>
      <w:pPr>
        <w:tabs>
          <w:tab w:val="num" w:pos="790"/>
        </w:tabs>
        <w:ind w:left="790" w:hanging="360"/>
      </w:pPr>
      <w:rPr>
        <w:rFonts w:ascii="Arial" w:eastAsia="Times New Roman" w:hAnsi="Arial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44744DCF"/>
    <w:multiLevelType w:val="hybridMultilevel"/>
    <w:tmpl w:val="76E83314"/>
    <w:lvl w:ilvl="0" w:tplc="8B2CB28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5C6E2178"/>
    <w:multiLevelType w:val="hybridMultilevel"/>
    <w:tmpl w:val="790432F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C93249E"/>
    <w:multiLevelType w:val="hybridMultilevel"/>
    <w:tmpl w:val="18FCC776"/>
    <w:lvl w:ilvl="0" w:tplc="A030E63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 w:val="0"/>
        <w:sz w:val="24"/>
        <w:szCs w:val="24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77210BFE"/>
    <w:multiLevelType w:val="hybridMultilevel"/>
    <w:tmpl w:val="55120C78"/>
    <w:lvl w:ilvl="0" w:tplc="FFFFFFF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>
    <w:nsid w:val="787E5E2C"/>
    <w:multiLevelType w:val="hybridMultilevel"/>
    <w:tmpl w:val="24BED89C"/>
    <w:lvl w:ilvl="0" w:tplc="8B2CB28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0"/>
  </w:num>
  <w:num w:numId="3">
    <w:abstractNumId w:val="2"/>
  </w:num>
  <w:num w:numId="4">
    <w:abstractNumId w:val="3"/>
  </w:num>
  <w:num w:numId="5">
    <w:abstractNumId w:val="7"/>
  </w:num>
  <w:num w:numId="6">
    <w:abstractNumId w:val="8"/>
  </w:num>
  <w:num w:numId="7">
    <w:abstractNumId w:val="12"/>
  </w:num>
  <w:num w:numId="8">
    <w:abstractNumId w:val="5"/>
  </w:num>
  <w:num w:numId="9">
    <w:abstractNumId w:val="9"/>
  </w:num>
  <w:num w:numId="10">
    <w:abstractNumId w:val="4"/>
  </w:num>
  <w:num w:numId="11">
    <w:abstractNumId w:val="1"/>
  </w:num>
  <w:num w:numId="1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73C2E"/>
    <w:rsid w:val="000A3898"/>
    <w:rsid w:val="001011AC"/>
    <w:rsid w:val="00111A11"/>
    <w:rsid w:val="00166A78"/>
    <w:rsid w:val="001716E2"/>
    <w:rsid w:val="00183DE5"/>
    <w:rsid w:val="001E3586"/>
    <w:rsid w:val="00241F82"/>
    <w:rsid w:val="0024564E"/>
    <w:rsid w:val="00275BC4"/>
    <w:rsid w:val="00285CCF"/>
    <w:rsid w:val="002A00EA"/>
    <w:rsid w:val="002C211E"/>
    <w:rsid w:val="002C41D4"/>
    <w:rsid w:val="00373C2E"/>
    <w:rsid w:val="00382DF7"/>
    <w:rsid w:val="00475338"/>
    <w:rsid w:val="00497A32"/>
    <w:rsid w:val="004A0773"/>
    <w:rsid w:val="004C7BA6"/>
    <w:rsid w:val="00511FF1"/>
    <w:rsid w:val="00527373"/>
    <w:rsid w:val="005A432A"/>
    <w:rsid w:val="005A66ED"/>
    <w:rsid w:val="005B0E57"/>
    <w:rsid w:val="005B3E69"/>
    <w:rsid w:val="00625D1C"/>
    <w:rsid w:val="0063309E"/>
    <w:rsid w:val="00644939"/>
    <w:rsid w:val="006639A2"/>
    <w:rsid w:val="006744BE"/>
    <w:rsid w:val="006E0678"/>
    <w:rsid w:val="007A7CE1"/>
    <w:rsid w:val="0083192B"/>
    <w:rsid w:val="00900F63"/>
    <w:rsid w:val="00920662"/>
    <w:rsid w:val="00943E19"/>
    <w:rsid w:val="00A2329C"/>
    <w:rsid w:val="00A46433"/>
    <w:rsid w:val="00AC5983"/>
    <w:rsid w:val="00B53AC6"/>
    <w:rsid w:val="00BD381E"/>
    <w:rsid w:val="00BE4E4C"/>
    <w:rsid w:val="00BE68ED"/>
    <w:rsid w:val="00C15F94"/>
    <w:rsid w:val="00C543BB"/>
    <w:rsid w:val="00CB58FE"/>
    <w:rsid w:val="00D0255C"/>
    <w:rsid w:val="00D36C33"/>
    <w:rsid w:val="00DE5850"/>
    <w:rsid w:val="00DF3E7B"/>
    <w:rsid w:val="00E00813"/>
    <w:rsid w:val="00E577BC"/>
    <w:rsid w:val="00E65D1C"/>
    <w:rsid w:val="00E92067"/>
    <w:rsid w:val="00EA6D7B"/>
    <w:rsid w:val="00EC4D8B"/>
    <w:rsid w:val="00ED3585"/>
    <w:rsid w:val="00F861D1"/>
    <w:rsid w:val="00F9508F"/>
    <w:rsid w:val="00FA19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3C2E"/>
    <w:rPr>
      <w:rFonts w:ascii="Times New Roman" w:eastAsia="Times New Roman" w:hAnsi="Times New Roman"/>
      <w:sz w:val="24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373C2E"/>
    <w:pPr>
      <w:keepNext/>
      <w:widowControl w:val="0"/>
      <w:jc w:val="center"/>
      <w:outlineLvl w:val="0"/>
    </w:pPr>
    <w:rPr>
      <w:rFonts w:ascii="Arial" w:hAnsi="Arial"/>
      <w:sz w:val="3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373C2E"/>
    <w:rPr>
      <w:rFonts w:ascii="Arial" w:hAnsi="Arial" w:cs="Times New Roman"/>
      <w:sz w:val="20"/>
      <w:szCs w:val="20"/>
      <w:lang w:eastAsia="it-IT"/>
    </w:rPr>
  </w:style>
  <w:style w:type="paragraph" w:styleId="ListParagraph">
    <w:name w:val="List Paragraph"/>
    <w:basedOn w:val="Normal"/>
    <w:uiPriority w:val="99"/>
    <w:qFormat/>
    <w:rsid w:val="00373C2E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rsid w:val="00373C2E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373C2E"/>
    <w:rPr>
      <w:rFonts w:ascii="Times New Roman" w:hAnsi="Times New Roman" w:cs="Times New Roman"/>
      <w:sz w:val="20"/>
      <w:szCs w:val="20"/>
      <w:lang w:eastAsia="it-IT"/>
    </w:rPr>
  </w:style>
  <w:style w:type="paragraph" w:styleId="Title">
    <w:name w:val="Title"/>
    <w:basedOn w:val="Normal"/>
    <w:link w:val="TitleChar"/>
    <w:uiPriority w:val="99"/>
    <w:qFormat/>
    <w:rsid w:val="00373C2E"/>
    <w:pPr>
      <w:widowControl w:val="0"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</w:pPr>
    <w:rPr>
      <w:b/>
      <w:bCs/>
      <w:szCs w:val="24"/>
    </w:rPr>
  </w:style>
  <w:style w:type="character" w:customStyle="1" w:styleId="TitleChar">
    <w:name w:val="Title Char"/>
    <w:basedOn w:val="DefaultParagraphFont"/>
    <w:link w:val="Title"/>
    <w:uiPriority w:val="99"/>
    <w:locked/>
    <w:rsid w:val="00373C2E"/>
    <w:rPr>
      <w:rFonts w:ascii="Times New Roman" w:hAnsi="Times New Roman" w:cs="Times New Roman"/>
      <w:b/>
      <w:bCs/>
      <w:sz w:val="24"/>
      <w:szCs w:val="24"/>
      <w:lang w:eastAsia="it-IT"/>
    </w:rPr>
  </w:style>
  <w:style w:type="paragraph" w:customStyle="1" w:styleId="Corpodeltesto31">
    <w:name w:val="Corpo del testo 31"/>
    <w:basedOn w:val="Normal"/>
    <w:uiPriority w:val="99"/>
    <w:rsid w:val="00373C2E"/>
    <w:pPr>
      <w:widowControl w:val="0"/>
    </w:pPr>
    <w:rPr>
      <w:b/>
    </w:rPr>
  </w:style>
  <w:style w:type="paragraph" w:customStyle="1" w:styleId="Corpodeltesto311">
    <w:name w:val="Corpo del testo 311"/>
    <w:basedOn w:val="Normal"/>
    <w:uiPriority w:val="99"/>
    <w:rsid w:val="00373C2E"/>
    <w:pPr>
      <w:widowControl w:val="0"/>
    </w:pPr>
    <w:rPr>
      <w:b/>
    </w:rPr>
  </w:style>
  <w:style w:type="paragraph" w:styleId="BalloonText">
    <w:name w:val="Balloon Text"/>
    <w:basedOn w:val="Normal"/>
    <w:link w:val="BalloonTextChar"/>
    <w:uiPriority w:val="99"/>
    <w:semiHidden/>
    <w:rsid w:val="00373C2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373C2E"/>
    <w:rPr>
      <w:rFonts w:ascii="Tahoma" w:hAnsi="Tahoma" w:cs="Tahoma"/>
      <w:sz w:val="16"/>
      <w:szCs w:val="16"/>
      <w:lang w:eastAsia="it-IT"/>
    </w:rPr>
  </w:style>
  <w:style w:type="paragraph" w:styleId="Footer">
    <w:name w:val="footer"/>
    <w:basedOn w:val="Normal"/>
    <w:link w:val="FooterChar"/>
    <w:uiPriority w:val="99"/>
    <w:rsid w:val="004A0773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4A0773"/>
    <w:rPr>
      <w:rFonts w:ascii="Times New Roman" w:hAnsi="Times New Roman" w:cs="Times New Roman"/>
      <w:sz w:val="20"/>
      <w:szCs w:val="20"/>
      <w:lang w:eastAsia="it-IT"/>
    </w:rPr>
  </w:style>
  <w:style w:type="paragraph" w:styleId="BodyText3">
    <w:name w:val="Body Text 3"/>
    <w:basedOn w:val="Normal"/>
    <w:link w:val="BodyText3Char"/>
    <w:uiPriority w:val="99"/>
    <w:rsid w:val="007A7CE1"/>
    <w:pPr>
      <w:widowControl w:val="0"/>
    </w:pPr>
    <w:rPr>
      <w:rFonts w:eastAsia="Calibri"/>
      <w:b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00783A"/>
    <w:rPr>
      <w:rFonts w:ascii="Times New Roman" w:eastAsia="Times New Roman" w:hAnsi="Times New Roman"/>
      <w:sz w:val="16"/>
      <w:szCs w:val="16"/>
    </w:rPr>
  </w:style>
  <w:style w:type="paragraph" w:styleId="PlainText">
    <w:name w:val="Plain Text"/>
    <w:basedOn w:val="Normal"/>
    <w:link w:val="PlainTextChar1"/>
    <w:uiPriority w:val="99"/>
    <w:rsid w:val="00E92067"/>
    <w:pPr>
      <w:tabs>
        <w:tab w:val="left" w:pos="993"/>
      </w:tabs>
    </w:pPr>
    <w:rPr>
      <w:rFonts w:ascii="Courier New" w:eastAsia="Calibri" w:hAnsi="Courier New"/>
      <w:color w:val="000000"/>
      <w:sz w:val="20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00783A"/>
    <w:rPr>
      <w:rFonts w:ascii="Courier New" w:eastAsia="Times New Roman" w:hAnsi="Courier New" w:cs="Courier New"/>
      <w:sz w:val="20"/>
      <w:szCs w:val="20"/>
    </w:rPr>
  </w:style>
  <w:style w:type="character" w:customStyle="1" w:styleId="PlainTextChar1">
    <w:name w:val="Plain Text Char1"/>
    <w:basedOn w:val="DefaultParagraphFont"/>
    <w:link w:val="PlainText"/>
    <w:uiPriority w:val="99"/>
    <w:locked/>
    <w:rsid w:val="00E92067"/>
    <w:rPr>
      <w:rFonts w:ascii="Courier New" w:hAnsi="Courier New" w:cs="Times New Roman"/>
      <w:snapToGrid w:val="0"/>
      <w:color w:val="000000"/>
      <w:lang w:val="it-IT" w:eastAsia="it-IT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</TotalTime>
  <Pages>4</Pages>
  <Words>1037</Words>
  <Characters>5911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ORE DI LEZIONE effettuate nell'anno scolastico 20…/20… (fino al 15/05/20…)</dc:title>
  <dc:subject/>
  <dc:creator>Giovanna Mazza</dc:creator>
  <cp:keywords/>
  <dc:description/>
  <cp:lastModifiedBy>Tizio Caio</cp:lastModifiedBy>
  <cp:revision>2</cp:revision>
  <cp:lastPrinted>2017-05-15T17:17:00Z</cp:lastPrinted>
  <dcterms:created xsi:type="dcterms:W3CDTF">2018-05-12T21:02:00Z</dcterms:created>
  <dcterms:modified xsi:type="dcterms:W3CDTF">2018-05-12T21:02:00Z</dcterms:modified>
</cp:coreProperties>
</file>